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8E22" w14:textId="59872F92" w:rsidR="00C91F9D" w:rsidRDefault="00C91F9D" w:rsidP="00C91F9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DAFTAR DOKUMEN UNTUK KEANGGOTAAN</w:t>
      </w:r>
    </w:p>
    <w:p w14:paraId="20CC80C3" w14:textId="59D0C417" w:rsidR="00C91F9D" w:rsidRPr="00C91F9D" w:rsidRDefault="00C91F9D" w:rsidP="00C91F9D">
      <w:pPr>
        <w:jc w:val="center"/>
        <w:rPr>
          <w:rFonts w:ascii="Arial" w:hAnsi="Arial" w:cs="Arial"/>
          <w:b/>
          <w:i/>
          <w:u w:val="single"/>
        </w:rPr>
      </w:pPr>
      <w:r w:rsidRPr="00C91F9D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9EFF3" wp14:editId="466712EC">
                <wp:simplePos x="0" y="0"/>
                <wp:positionH relativeFrom="column">
                  <wp:posOffset>-2628900</wp:posOffset>
                </wp:positionH>
                <wp:positionV relativeFrom="paragraph">
                  <wp:posOffset>-1097915</wp:posOffset>
                </wp:positionV>
                <wp:extent cx="14287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61329" w14:textId="77777777" w:rsidR="00C91F9D" w:rsidRPr="003754A3" w:rsidRDefault="00C91F9D" w:rsidP="00C91F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Showing e original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9EF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7pt;margin-top:-86.45pt;width:11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" fillcolor="black [3213]" strokeweight=".5pt">
                <v:path arrowok="t"/>
                <v:textbox>
                  <w:txbxContent>
                    <w:p w14:paraId="18161329" w14:textId="77777777" w:rsidR="00C91F9D" w:rsidRPr="003754A3" w:rsidRDefault="00C91F9D" w:rsidP="00C91F9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Showing e original document</w:t>
                      </w:r>
                    </w:p>
                  </w:txbxContent>
                </v:textbox>
              </v:shape>
            </w:pict>
          </mc:Fallback>
        </mc:AlternateContent>
      </w:r>
      <w:r w:rsidRPr="00C91F9D">
        <w:rPr>
          <w:rFonts w:ascii="Arial" w:hAnsi="Arial" w:cs="Arial"/>
          <w:b/>
          <w:i/>
          <w:u w:val="single"/>
        </w:rPr>
        <w:t xml:space="preserve">DOCUMENT CHECKLIST FOR MEMBERSHIP </w:t>
      </w:r>
    </w:p>
    <w:p w14:paraId="4AF6A31D" w14:textId="474E13A3" w:rsidR="00C91F9D" w:rsidRDefault="008C1B4D" w:rsidP="00C91F9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Pernyataan</w:t>
      </w:r>
      <w:proofErr w:type="spellEnd"/>
      <w:r w:rsidR="001F5A29">
        <w:rPr>
          <w:rFonts w:ascii="Arial" w:hAnsi="Arial" w:cs="Arial"/>
        </w:rPr>
        <w:t>/</w:t>
      </w:r>
      <w:r w:rsidR="001F5A29" w:rsidRPr="001F5A29">
        <w:rPr>
          <w:rFonts w:ascii="Arial" w:hAnsi="Arial" w:cs="Arial"/>
          <w:i/>
        </w:rPr>
        <w:t>Disclaimer</w:t>
      </w:r>
      <w:r w:rsidR="00C91F9D">
        <w:rPr>
          <w:rFonts w:ascii="Arial" w:hAnsi="Arial" w:cs="Arial"/>
        </w:rPr>
        <w:t>:</w:t>
      </w:r>
    </w:p>
    <w:p w14:paraId="32BC3B3E" w14:textId="48B16A02" w:rsidR="00C91F9D" w:rsidRDefault="00C91F9D" w:rsidP="00C9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Bersama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dokumen-dokumen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028BD">
        <w:rPr>
          <w:rFonts w:ascii="Arial" w:hAnsi="Arial" w:cs="Arial"/>
        </w:rPr>
        <w:t>Perkumpulan</w:t>
      </w:r>
      <w:proofErr w:type="spellEnd"/>
      <w:r>
        <w:rPr>
          <w:rFonts w:ascii="Arial" w:hAnsi="Arial" w:cs="Arial"/>
        </w:rPr>
        <w:t xml:space="preserve"> Fin</w:t>
      </w:r>
      <w:r w:rsidR="00F028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ech Indonesia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; dan (ii) </w:t>
      </w: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jujur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data dan/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apapun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memberitahukan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028BD">
        <w:rPr>
          <w:rFonts w:ascii="Arial" w:hAnsi="Arial" w:cs="Arial"/>
        </w:rPr>
        <w:t>Perkumpulan</w:t>
      </w:r>
      <w:proofErr w:type="spellEnd"/>
      <w:r>
        <w:rPr>
          <w:rFonts w:ascii="Arial" w:hAnsi="Arial" w:cs="Arial"/>
        </w:rPr>
        <w:t xml:space="preserve"> Fin</w:t>
      </w:r>
      <w:r w:rsidR="00F028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ech Indonesia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tersedia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Pemohon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wajib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menjamin</w:t>
      </w:r>
      <w:proofErr w:type="spellEnd"/>
      <w:r w:rsidR="00861167">
        <w:rPr>
          <w:rFonts w:ascii="Arial" w:hAnsi="Arial" w:cs="Arial"/>
        </w:rPr>
        <w:t xml:space="preserve">, </w:t>
      </w:r>
      <w:proofErr w:type="spellStart"/>
      <w:r w:rsidR="00861167">
        <w:rPr>
          <w:rFonts w:ascii="Arial" w:hAnsi="Arial" w:cs="Arial"/>
        </w:rPr>
        <w:t>melepaskan</w:t>
      </w:r>
      <w:proofErr w:type="spellEnd"/>
      <w:r w:rsidR="00861167">
        <w:rPr>
          <w:rFonts w:ascii="Arial" w:hAnsi="Arial" w:cs="Arial"/>
        </w:rPr>
        <w:t xml:space="preserve">, </w:t>
      </w:r>
      <w:proofErr w:type="spellStart"/>
      <w:r w:rsidR="00861167">
        <w:rPr>
          <w:rFonts w:ascii="Arial" w:hAnsi="Arial" w:cs="Arial"/>
        </w:rPr>
        <w:t>membela</w:t>
      </w:r>
      <w:proofErr w:type="spellEnd"/>
      <w:r w:rsidR="00861167">
        <w:rPr>
          <w:rFonts w:ascii="Arial" w:hAnsi="Arial" w:cs="Arial"/>
        </w:rPr>
        <w:t xml:space="preserve"> dan </w:t>
      </w:r>
      <w:proofErr w:type="spellStart"/>
      <w:r w:rsidR="00702425">
        <w:rPr>
          <w:rFonts w:ascii="Arial" w:hAnsi="Arial" w:cs="Arial"/>
        </w:rPr>
        <w:t>membebaskan</w:t>
      </w:r>
      <w:proofErr w:type="spellEnd"/>
      <w:r w:rsidR="00702425">
        <w:rPr>
          <w:rFonts w:ascii="Arial" w:hAnsi="Arial" w:cs="Arial"/>
        </w:rPr>
        <w:t xml:space="preserve"> </w:t>
      </w:r>
      <w:proofErr w:type="spellStart"/>
      <w:r w:rsidR="00F028BD">
        <w:rPr>
          <w:rFonts w:ascii="Arial" w:hAnsi="Arial" w:cs="Arial"/>
        </w:rPr>
        <w:t>Perkumpulan</w:t>
      </w:r>
      <w:proofErr w:type="spellEnd"/>
      <w:r w:rsidR="00861167">
        <w:rPr>
          <w:rFonts w:ascii="Arial" w:hAnsi="Arial" w:cs="Arial"/>
        </w:rPr>
        <w:t xml:space="preserve"> Fin</w:t>
      </w:r>
      <w:r w:rsidR="00F028BD">
        <w:rPr>
          <w:rFonts w:ascii="Arial" w:hAnsi="Arial" w:cs="Arial"/>
        </w:rPr>
        <w:t>T</w:t>
      </w:r>
      <w:r w:rsidR="00861167">
        <w:rPr>
          <w:rFonts w:ascii="Arial" w:hAnsi="Arial" w:cs="Arial"/>
        </w:rPr>
        <w:t xml:space="preserve">ech Indonesia </w:t>
      </w:r>
      <w:proofErr w:type="spellStart"/>
      <w:r w:rsidR="00861167">
        <w:rPr>
          <w:rFonts w:ascii="Arial" w:hAnsi="Arial" w:cs="Arial"/>
        </w:rPr>
        <w:t>serta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perwakilannya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dari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A42218">
        <w:rPr>
          <w:rFonts w:ascii="Arial" w:hAnsi="Arial" w:cs="Arial"/>
        </w:rPr>
        <w:t>seluruh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kerugian</w:t>
      </w:r>
      <w:proofErr w:type="spellEnd"/>
      <w:r w:rsidR="00861167">
        <w:rPr>
          <w:rFonts w:ascii="Arial" w:hAnsi="Arial" w:cs="Arial"/>
        </w:rPr>
        <w:t xml:space="preserve">, </w:t>
      </w:r>
      <w:proofErr w:type="spellStart"/>
      <w:r w:rsidR="00A42218">
        <w:rPr>
          <w:rFonts w:ascii="Arial" w:hAnsi="Arial" w:cs="Arial"/>
        </w:rPr>
        <w:t>klaim</w:t>
      </w:r>
      <w:proofErr w:type="spellEnd"/>
      <w:r w:rsidR="00861167">
        <w:rPr>
          <w:rFonts w:ascii="Arial" w:hAnsi="Arial" w:cs="Arial"/>
        </w:rPr>
        <w:t xml:space="preserve">, </w:t>
      </w:r>
      <w:proofErr w:type="spellStart"/>
      <w:r w:rsidR="00861167">
        <w:rPr>
          <w:rFonts w:ascii="Arial" w:hAnsi="Arial" w:cs="Arial"/>
        </w:rPr>
        <w:t>kerusakan</w:t>
      </w:r>
      <w:proofErr w:type="spellEnd"/>
      <w:r w:rsidR="00861167">
        <w:rPr>
          <w:rFonts w:ascii="Arial" w:hAnsi="Arial" w:cs="Arial"/>
        </w:rPr>
        <w:t xml:space="preserve">, </w:t>
      </w:r>
      <w:proofErr w:type="spellStart"/>
      <w:r w:rsidR="00861167">
        <w:rPr>
          <w:rFonts w:ascii="Arial" w:hAnsi="Arial" w:cs="Arial"/>
        </w:rPr>
        <w:t>biaya-biaya</w:t>
      </w:r>
      <w:proofErr w:type="spellEnd"/>
      <w:r w:rsidR="00861167">
        <w:rPr>
          <w:rFonts w:ascii="Arial" w:hAnsi="Arial" w:cs="Arial"/>
        </w:rPr>
        <w:t xml:space="preserve">, </w:t>
      </w:r>
      <w:proofErr w:type="spellStart"/>
      <w:r w:rsidR="00861167">
        <w:rPr>
          <w:rFonts w:ascii="Arial" w:hAnsi="Arial" w:cs="Arial"/>
        </w:rPr>
        <w:t>tuntutan</w:t>
      </w:r>
      <w:proofErr w:type="spellEnd"/>
      <w:r w:rsidR="00861167">
        <w:rPr>
          <w:rFonts w:ascii="Arial" w:hAnsi="Arial" w:cs="Arial"/>
        </w:rPr>
        <w:t xml:space="preserve"> dan </w:t>
      </w:r>
      <w:proofErr w:type="spellStart"/>
      <w:r w:rsidR="00861167">
        <w:rPr>
          <w:rFonts w:ascii="Arial" w:hAnsi="Arial" w:cs="Arial"/>
        </w:rPr>
        <w:t>pengeluaran-pengeluaran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A42218">
        <w:rPr>
          <w:rFonts w:ascii="Arial" w:hAnsi="Arial" w:cs="Arial"/>
        </w:rPr>
        <w:t>apapun</w:t>
      </w:r>
      <w:proofErr w:type="spellEnd"/>
      <w:r w:rsidR="00A42218">
        <w:rPr>
          <w:rFonts w:ascii="Arial" w:hAnsi="Arial" w:cs="Arial"/>
        </w:rPr>
        <w:t xml:space="preserve"> dan </w:t>
      </w:r>
      <w:proofErr w:type="spellStart"/>
      <w:r w:rsidR="00861167">
        <w:rPr>
          <w:rFonts w:ascii="Arial" w:hAnsi="Arial" w:cs="Arial"/>
        </w:rPr>
        <w:t>bagaimanapun</w:t>
      </w:r>
      <w:proofErr w:type="spellEnd"/>
      <w:r w:rsidR="00861167">
        <w:rPr>
          <w:rFonts w:ascii="Arial" w:hAnsi="Arial" w:cs="Arial"/>
        </w:rPr>
        <w:t xml:space="preserve"> yang </w:t>
      </w:r>
      <w:proofErr w:type="spellStart"/>
      <w:r w:rsidR="00861167">
        <w:rPr>
          <w:rFonts w:ascii="Arial" w:hAnsi="Arial" w:cs="Arial"/>
        </w:rPr>
        <w:t>timbul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atau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A42218">
        <w:rPr>
          <w:rFonts w:ascii="Arial" w:hAnsi="Arial" w:cs="Arial"/>
        </w:rPr>
        <w:t>terkait</w:t>
      </w:r>
      <w:proofErr w:type="spellEnd"/>
      <w:r w:rsidR="00A42218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dengan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A42218">
        <w:rPr>
          <w:rFonts w:ascii="Arial" w:hAnsi="Arial" w:cs="Arial"/>
        </w:rPr>
        <w:t>setiap</w:t>
      </w:r>
      <w:proofErr w:type="spellEnd"/>
      <w:r w:rsidR="00A42218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kesalahan</w:t>
      </w:r>
      <w:proofErr w:type="spellEnd"/>
      <w:r w:rsidR="00861167">
        <w:rPr>
          <w:rFonts w:ascii="Arial" w:hAnsi="Arial" w:cs="Arial"/>
        </w:rPr>
        <w:t xml:space="preserve">, </w:t>
      </w:r>
      <w:proofErr w:type="spellStart"/>
      <w:r w:rsidR="00861167">
        <w:rPr>
          <w:rFonts w:ascii="Arial" w:hAnsi="Arial" w:cs="Arial"/>
        </w:rPr>
        <w:t>kepalsuan</w:t>
      </w:r>
      <w:proofErr w:type="spellEnd"/>
      <w:r w:rsidR="00861167">
        <w:rPr>
          <w:rFonts w:ascii="Arial" w:hAnsi="Arial" w:cs="Arial"/>
        </w:rPr>
        <w:t xml:space="preserve">, </w:t>
      </w:r>
      <w:proofErr w:type="spellStart"/>
      <w:r w:rsidR="00861167">
        <w:rPr>
          <w:rFonts w:ascii="Arial" w:hAnsi="Arial" w:cs="Arial"/>
        </w:rPr>
        <w:t>kesesatan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atau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ketidakakuratan</w:t>
      </w:r>
      <w:proofErr w:type="spellEnd"/>
      <w:r w:rsidR="00861167" w:rsidRP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informasi</w:t>
      </w:r>
      <w:proofErr w:type="spellEnd"/>
      <w:r w:rsidR="00861167">
        <w:rPr>
          <w:rFonts w:ascii="Arial" w:hAnsi="Arial" w:cs="Arial"/>
        </w:rPr>
        <w:t xml:space="preserve"> dan/</w:t>
      </w:r>
      <w:proofErr w:type="spellStart"/>
      <w:r w:rsidR="00861167">
        <w:rPr>
          <w:rFonts w:ascii="Arial" w:hAnsi="Arial" w:cs="Arial"/>
        </w:rPr>
        <w:t>atau</w:t>
      </w:r>
      <w:proofErr w:type="spellEnd"/>
      <w:r w:rsidR="00861167">
        <w:rPr>
          <w:rFonts w:ascii="Arial" w:hAnsi="Arial" w:cs="Arial"/>
        </w:rPr>
        <w:t xml:space="preserve"> </w:t>
      </w:r>
      <w:proofErr w:type="spellStart"/>
      <w:r w:rsidR="00861167">
        <w:rPr>
          <w:rFonts w:ascii="Arial" w:hAnsi="Arial" w:cs="Arial"/>
        </w:rPr>
        <w:t>dokumen</w:t>
      </w:r>
      <w:proofErr w:type="spellEnd"/>
      <w:r w:rsidR="00861167">
        <w:rPr>
          <w:rFonts w:ascii="Arial" w:hAnsi="Arial" w:cs="Arial"/>
        </w:rPr>
        <w:t xml:space="preserve"> yang </w:t>
      </w:r>
      <w:proofErr w:type="spellStart"/>
      <w:r w:rsidR="00861167">
        <w:rPr>
          <w:rFonts w:ascii="Arial" w:hAnsi="Arial" w:cs="Arial"/>
        </w:rPr>
        <w:t>disediakan</w:t>
      </w:r>
      <w:proofErr w:type="spellEnd"/>
      <w:r w:rsidR="00861167">
        <w:rPr>
          <w:rFonts w:ascii="Arial" w:hAnsi="Arial" w:cs="Arial"/>
        </w:rPr>
        <w:t xml:space="preserve"> oleh </w:t>
      </w:r>
      <w:proofErr w:type="spellStart"/>
      <w:r w:rsidR="00861167">
        <w:rPr>
          <w:rFonts w:ascii="Arial" w:hAnsi="Arial" w:cs="Arial"/>
        </w:rPr>
        <w:t>Pemohon</w:t>
      </w:r>
      <w:proofErr w:type="spellEnd"/>
      <w:r w:rsidR="00861167">
        <w:rPr>
          <w:rFonts w:ascii="Arial" w:hAnsi="Arial" w:cs="Arial"/>
        </w:rPr>
        <w:t>.</w:t>
      </w:r>
    </w:p>
    <w:p w14:paraId="6F68FA34" w14:textId="5E3502E0" w:rsidR="00C91F9D" w:rsidRPr="00861167" w:rsidRDefault="00C91F9D" w:rsidP="00C91F9D">
      <w:pPr>
        <w:jc w:val="both"/>
        <w:rPr>
          <w:rFonts w:ascii="Arial" w:hAnsi="Arial" w:cs="Arial"/>
          <w:i/>
        </w:rPr>
      </w:pPr>
      <w:r w:rsidRPr="00861167">
        <w:rPr>
          <w:rFonts w:ascii="Arial" w:hAnsi="Arial" w:cs="Arial"/>
          <w:i/>
        </w:rPr>
        <w:t>The applicant hereby certifies that (</w:t>
      </w:r>
      <w:proofErr w:type="spellStart"/>
      <w:r w:rsidRPr="00861167">
        <w:rPr>
          <w:rFonts w:ascii="Arial" w:hAnsi="Arial" w:cs="Arial"/>
          <w:i/>
        </w:rPr>
        <w:t>i</w:t>
      </w:r>
      <w:proofErr w:type="spellEnd"/>
      <w:r w:rsidRPr="00861167">
        <w:rPr>
          <w:rFonts w:ascii="Arial" w:hAnsi="Arial" w:cs="Arial"/>
          <w:i/>
        </w:rPr>
        <w:t xml:space="preserve">) all the information and documents provided by the applicant and submitted to the Indonesian FinTech Association are true, correct, complete and up-to-date; and (ii) the application form is made faithfully from true data </w:t>
      </w:r>
      <w:bookmarkStart w:id="0" w:name="_Hlk522115986"/>
      <w:r w:rsidRPr="00861167">
        <w:rPr>
          <w:rFonts w:ascii="Arial" w:hAnsi="Arial" w:cs="Arial"/>
          <w:i/>
        </w:rPr>
        <w:t xml:space="preserve">and/or </w:t>
      </w:r>
      <w:bookmarkEnd w:id="0"/>
      <w:r w:rsidRPr="00861167">
        <w:rPr>
          <w:rFonts w:ascii="Arial" w:hAnsi="Arial" w:cs="Arial"/>
          <w:i/>
        </w:rPr>
        <w:t>information.</w:t>
      </w:r>
      <w:r w:rsidRPr="00861167">
        <w:rPr>
          <w:rFonts w:ascii="Arial" w:hAnsi="Arial" w:cs="Arial"/>
          <w:i/>
          <w:lang w:val="en-AU"/>
        </w:rPr>
        <w:t xml:space="preserve"> </w:t>
      </w:r>
      <w:r w:rsidRPr="00861167">
        <w:rPr>
          <w:rFonts w:ascii="Arial" w:hAnsi="Arial" w:cs="Arial"/>
          <w:i/>
        </w:rPr>
        <w:t xml:space="preserve">If there is any change, the applicant will immediately notify and provide the Indonesian FinTech Association with the updated information and document when available. </w:t>
      </w:r>
      <w:r w:rsidRPr="00861167">
        <w:rPr>
          <w:rFonts w:ascii="Arial" w:hAnsi="Arial" w:cs="Arial"/>
          <w:i/>
          <w:lang w:val="en-AU"/>
        </w:rPr>
        <w:t>The applicant</w:t>
      </w:r>
      <w:r w:rsidRPr="00861167">
        <w:rPr>
          <w:rFonts w:ascii="Arial" w:hAnsi="Arial" w:cs="Arial"/>
          <w:i/>
          <w:lang w:val="en-GB"/>
        </w:rPr>
        <w:t xml:space="preserve"> shall indemnify, release, defend and hold </w:t>
      </w:r>
      <w:r w:rsidRPr="00861167">
        <w:rPr>
          <w:rFonts w:ascii="Arial" w:hAnsi="Arial" w:cs="Arial"/>
          <w:i/>
        </w:rPr>
        <w:t xml:space="preserve">the Indonesian FinTech Association and their assignee </w:t>
      </w:r>
      <w:r w:rsidRPr="00861167">
        <w:rPr>
          <w:rFonts w:ascii="Arial" w:hAnsi="Arial" w:cs="Arial"/>
          <w:i/>
          <w:lang w:val="en-GB"/>
        </w:rPr>
        <w:t xml:space="preserve">harmless against all losses, claims, damages, costs, demands and expenses whatsoever and howsoever arising out of or relating to any not true, false, misleading or inaccuracy of any </w:t>
      </w:r>
      <w:r w:rsidRPr="00861167">
        <w:rPr>
          <w:rFonts w:ascii="Arial" w:hAnsi="Arial" w:cs="Arial"/>
          <w:i/>
          <w:lang w:val="en-AU"/>
        </w:rPr>
        <w:t>information and/or document provided by the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758"/>
        <w:gridCol w:w="1183"/>
        <w:gridCol w:w="2838"/>
      </w:tblGrid>
      <w:tr w:rsidR="00C91F9D" w14:paraId="2139E7E7" w14:textId="77777777" w:rsidTr="007D29B3"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358A0E67" w14:textId="139744F1" w:rsidR="00F028BD" w:rsidRDefault="00F028BD" w:rsidP="001F7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  <w:p w14:paraId="29539C1F" w14:textId="1EC98F45" w:rsidR="00C91F9D" w:rsidRPr="006061ED" w:rsidRDefault="00C91F9D" w:rsidP="001F71A0">
            <w:pPr>
              <w:jc w:val="center"/>
              <w:rPr>
                <w:rFonts w:ascii="Arial" w:hAnsi="Arial" w:cs="Arial"/>
                <w:b/>
              </w:rPr>
            </w:pPr>
            <w:r w:rsidRPr="00F028BD">
              <w:rPr>
                <w:rFonts w:ascii="Arial" w:hAnsi="Arial" w:cs="Arial"/>
                <w:b/>
                <w:i/>
              </w:rPr>
              <w:t>No</w:t>
            </w:r>
            <w:r w:rsidRPr="006061E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</w:tcPr>
          <w:p w14:paraId="05A890A4" w14:textId="593CB0F5" w:rsidR="00F028BD" w:rsidRDefault="00F028BD" w:rsidP="001F71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Dokumen</w:t>
            </w:r>
            <w:proofErr w:type="spellEnd"/>
          </w:p>
          <w:p w14:paraId="0799153A" w14:textId="2D3C8434" w:rsidR="00C91F9D" w:rsidRPr="00F028BD" w:rsidRDefault="00C91F9D" w:rsidP="001F71A0">
            <w:pPr>
              <w:jc w:val="center"/>
              <w:rPr>
                <w:rFonts w:ascii="Arial" w:hAnsi="Arial" w:cs="Arial"/>
                <w:b/>
                <w:i/>
              </w:rPr>
            </w:pPr>
            <w:r w:rsidRPr="00F028BD">
              <w:rPr>
                <w:rFonts w:ascii="Arial" w:hAnsi="Arial" w:cs="Arial"/>
                <w:b/>
                <w:i/>
              </w:rPr>
              <w:t>Documents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6F1484F7" w14:textId="0D340122" w:rsidR="00F028BD" w:rsidRDefault="00F028BD" w:rsidP="001F7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Ada / </w:t>
            </w: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  <w:r>
              <w:rPr>
                <w:rFonts w:ascii="Arial" w:hAnsi="Arial" w:cs="Arial"/>
                <w:b/>
              </w:rPr>
              <w:t xml:space="preserve"> Ada</w:t>
            </w:r>
          </w:p>
          <w:p w14:paraId="16CFFBE2" w14:textId="76853378" w:rsidR="00C91F9D" w:rsidRPr="00F028BD" w:rsidRDefault="00C91F9D" w:rsidP="001F71A0">
            <w:pPr>
              <w:jc w:val="center"/>
              <w:rPr>
                <w:rFonts w:ascii="Arial" w:hAnsi="Arial" w:cs="Arial"/>
                <w:b/>
                <w:i/>
              </w:rPr>
            </w:pPr>
            <w:r w:rsidRPr="00F028BD">
              <w:rPr>
                <w:rFonts w:ascii="Arial" w:hAnsi="Arial" w:cs="Arial"/>
                <w:b/>
                <w:i/>
              </w:rPr>
              <w:t xml:space="preserve">Available </w:t>
            </w:r>
            <w:r w:rsidRPr="00F028BD">
              <w:rPr>
                <w:rFonts w:ascii="Arial" w:hAnsi="Arial" w:cs="Arial"/>
                <w:b/>
              </w:rPr>
              <w:t>/</w:t>
            </w:r>
            <w:r w:rsidRPr="00F028BD">
              <w:rPr>
                <w:rFonts w:ascii="Arial" w:hAnsi="Arial" w:cs="Arial"/>
                <w:b/>
                <w:i/>
              </w:rPr>
              <w:t xml:space="preserve"> Not Available</w:t>
            </w:r>
          </w:p>
        </w:tc>
        <w:tc>
          <w:tcPr>
            <w:tcW w:w="2838" w:type="dxa"/>
            <w:shd w:val="clear" w:color="auto" w:fill="BFBFBF" w:themeFill="background1" w:themeFillShade="BF"/>
            <w:vAlign w:val="center"/>
          </w:tcPr>
          <w:p w14:paraId="1964FB83" w14:textId="184AA430" w:rsidR="00F028BD" w:rsidRDefault="00F028BD" w:rsidP="001F71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Keterangan</w:t>
            </w:r>
            <w:proofErr w:type="spellEnd"/>
          </w:p>
          <w:p w14:paraId="43FECE37" w14:textId="1F1C3D36" w:rsidR="00C91F9D" w:rsidRPr="00F028BD" w:rsidRDefault="00C91F9D" w:rsidP="001F71A0">
            <w:pPr>
              <w:jc w:val="center"/>
              <w:rPr>
                <w:rFonts w:ascii="Arial" w:hAnsi="Arial" w:cs="Arial"/>
                <w:b/>
                <w:i/>
              </w:rPr>
            </w:pPr>
            <w:r w:rsidRPr="00F028BD">
              <w:rPr>
                <w:rFonts w:ascii="Arial" w:hAnsi="Arial" w:cs="Arial"/>
                <w:b/>
                <w:i/>
              </w:rPr>
              <w:t>Description</w:t>
            </w:r>
          </w:p>
        </w:tc>
      </w:tr>
      <w:tr w:rsidR="00C91F9D" w14:paraId="6668958D" w14:textId="77777777" w:rsidTr="007D29B3">
        <w:tc>
          <w:tcPr>
            <w:tcW w:w="571" w:type="dxa"/>
          </w:tcPr>
          <w:p w14:paraId="45824D2D" w14:textId="77777777" w:rsidR="00C91F9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8" w:type="dxa"/>
          </w:tcPr>
          <w:p w14:paraId="725A535D" w14:textId="085D85DE" w:rsidR="00F028BD" w:rsidRDefault="00F028BD" w:rsidP="001F71A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melengkapi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Formulir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C1B4D">
              <w:rPr>
                <w:rFonts w:ascii="Arial" w:hAnsi="Arial" w:cs="Arial"/>
              </w:rPr>
              <w:t>Pendaftaran</w:t>
            </w:r>
            <w:proofErr w:type="spellEnd"/>
            <w:r w:rsidR="008C1B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Keanggotaan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Perkumpulan</w:t>
            </w:r>
            <w:proofErr w:type="spellEnd"/>
            <w:r>
              <w:rPr>
                <w:rFonts w:ascii="Arial" w:hAnsi="Arial" w:cs="Arial"/>
              </w:rPr>
              <w:t xml:space="preserve"> Fintech Indonesia (</w:t>
            </w: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di situs web </w:t>
            </w:r>
            <w:proofErr w:type="spellStart"/>
            <w:r>
              <w:rPr>
                <w:rFonts w:ascii="Arial" w:hAnsi="Arial" w:cs="Arial"/>
              </w:rPr>
              <w:t>Perkumpulan</w:t>
            </w:r>
            <w:proofErr w:type="spellEnd"/>
            <w:r>
              <w:rPr>
                <w:rFonts w:ascii="Arial" w:hAnsi="Arial" w:cs="Arial"/>
              </w:rPr>
              <w:t xml:space="preserve"> FinTech Indonesia)</w:t>
            </w:r>
          </w:p>
          <w:p w14:paraId="15A430B0" w14:textId="0B1D6C6C" w:rsidR="00C91F9D" w:rsidRPr="00931042" w:rsidRDefault="00C91F9D" w:rsidP="001F71A0">
            <w:pPr>
              <w:jc w:val="both"/>
              <w:rPr>
                <w:rFonts w:ascii="Arial" w:hAnsi="Arial" w:cs="Arial"/>
                <w:i/>
              </w:rPr>
            </w:pPr>
            <w:r w:rsidRPr="00F028BD">
              <w:rPr>
                <w:rFonts w:ascii="Arial" w:hAnsi="Arial" w:cs="Arial"/>
                <w:i/>
              </w:rPr>
              <w:t>All applicants must complete</w:t>
            </w:r>
            <w:r w:rsidRPr="00F028BD">
              <w:rPr>
                <w:rFonts w:ascii="Arial" w:hAnsi="Arial" w:cs="Arial"/>
                <w:b/>
                <w:i/>
              </w:rPr>
              <w:t xml:space="preserve"> </w:t>
            </w:r>
            <w:r w:rsidRPr="00F028BD">
              <w:rPr>
                <w:rFonts w:ascii="Arial" w:hAnsi="Arial" w:cs="Arial"/>
                <w:i/>
              </w:rPr>
              <w:t xml:space="preserve">the </w:t>
            </w:r>
            <w:bookmarkStart w:id="1" w:name="_Hlk522114675"/>
            <w:r w:rsidRPr="00F028BD">
              <w:rPr>
                <w:rFonts w:ascii="Arial" w:hAnsi="Arial" w:cs="Arial"/>
                <w:i/>
              </w:rPr>
              <w:t xml:space="preserve">Indonesian FinTech Association </w:t>
            </w:r>
            <w:bookmarkEnd w:id="1"/>
            <w:r w:rsidRPr="00F028BD">
              <w:rPr>
                <w:rFonts w:ascii="Arial" w:hAnsi="Arial" w:cs="Arial"/>
                <w:i/>
              </w:rPr>
              <w:t>Membership Registration Form (provided in Indonesian FinTech Association website).</w:t>
            </w:r>
          </w:p>
        </w:tc>
        <w:tc>
          <w:tcPr>
            <w:tcW w:w="1183" w:type="dxa"/>
            <w:vAlign w:val="center"/>
          </w:tcPr>
          <w:p w14:paraId="56EC7EFE" w14:textId="77777777" w:rsidR="00C91F9D" w:rsidRPr="00A96A0D" w:rsidRDefault="00C91F9D" w:rsidP="001F7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14:paraId="49D0B2CF" w14:textId="77777777" w:rsidR="00C91F9D" w:rsidRPr="0071077A" w:rsidRDefault="00C91F9D" w:rsidP="001F71A0">
            <w:pPr>
              <w:jc w:val="both"/>
              <w:rPr>
                <w:rFonts w:ascii="Arial" w:hAnsi="Arial" w:cs="Arial"/>
              </w:rPr>
            </w:pPr>
          </w:p>
        </w:tc>
      </w:tr>
      <w:tr w:rsidR="00C91F9D" w14:paraId="101BE405" w14:textId="77777777" w:rsidTr="007D29B3">
        <w:tc>
          <w:tcPr>
            <w:tcW w:w="571" w:type="dxa"/>
          </w:tcPr>
          <w:p w14:paraId="553E20B5" w14:textId="77777777" w:rsidR="00C91F9D" w:rsidRPr="00A96A0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758" w:type="dxa"/>
          </w:tcPr>
          <w:p w14:paraId="18D8C6FC" w14:textId="4E5C2696" w:rsidR="00F028BD" w:rsidRPr="00401D58" w:rsidRDefault="00F028BD" w:rsidP="001F71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Izin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Prinsip</w:t>
            </w:r>
            <w:proofErr w:type="spellEnd"/>
            <w:r w:rsidR="00A05FB6">
              <w:rPr>
                <w:rFonts w:ascii="Arial" w:hAnsi="Arial" w:cs="Arial"/>
              </w:rPr>
              <w:t>/</w:t>
            </w:r>
            <w:proofErr w:type="spellStart"/>
            <w:r w:rsidR="00A05FB6">
              <w:rPr>
                <w:rFonts w:ascii="Arial" w:hAnsi="Arial" w:cs="Arial"/>
              </w:rPr>
              <w:t>Izin</w:t>
            </w:r>
            <w:proofErr w:type="spellEnd"/>
            <w:r w:rsidR="00A05FB6">
              <w:rPr>
                <w:rFonts w:ascii="Arial" w:hAnsi="Arial" w:cs="Arial"/>
              </w:rPr>
              <w:t xml:space="preserve"> Usaha/</w:t>
            </w:r>
            <w:proofErr w:type="spellStart"/>
            <w:r w:rsidR="00A05FB6">
              <w:rPr>
                <w:rFonts w:ascii="Arial" w:hAnsi="Arial" w:cs="Arial"/>
              </w:rPr>
              <w:t>Izin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lainnya</w:t>
            </w:r>
            <w:proofErr w:type="spellEnd"/>
            <w:r w:rsidR="00A05FB6">
              <w:rPr>
                <w:rFonts w:ascii="Arial" w:hAnsi="Arial" w:cs="Arial"/>
              </w:rPr>
              <w:t xml:space="preserve"> yang </w:t>
            </w:r>
            <w:proofErr w:type="spellStart"/>
            <w:r w:rsidR="00A05FB6">
              <w:rPr>
                <w:rFonts w:ascii="Arial" w:hAnsi="Arial" w:cs="Arial"/>
              </w:rPr>
              <w:t>dikeluarkan</w:t>
            </w:r>
            <w:proofErr w:type="spellEnd"/>
            <w:r w:rsidR="00A05FB6">
              <w:rPr>
                <w:rFonts w:ascii="Arial" w:hAnsi="Arial" w:cs="Arial"/>
              </w:rPr>
              <w:t xml:space="preserve"> oleh BKPM, </w:t>
            </w:r>
            <w:proofErr w:type="spellStart"/>
            <w:r w:rsidR="00A05FB6">
              <w:rPr>
                <w:rFonts w:ascii="Arial" w:hAnsi="Arial" w:cs="Arial"/>
              </w:rPr>
              <w:t>Agensi</w:t>
            </w:r>
            <w:proofErr w:type="spellEnd"/>
            <w:r w:rsidR="00A05FB6">
              <w:rPr>
                <w:rFonts w:ascii="Arial" w:hAnsi="Arial" w:cs="Arial"/>
              </w:rPr>
              <w:t xml:space="preserve"> OSS, Bank Indonesia </w:t>
            </w:r>
            <w:proofErr w:type="spellStart"/>
            <w:r w:rsidR="00A05FB6">
              <w:rPr>
                <w:rFonts w:ascii="Arial" w:hAnsi="Arial" w:cs="Arial"/>
              </w:rPr>
              <w:t>atau</w:t>
            </w:r>
            <w:proofErr w:type="spellEnd"/>
            <w:r w:rsidR="00A05FB6">
              <w:rPr>
                <w:rFonts w:ascii="Arial" w:hAnsi="Arial" w:cs="Arial"/>
              </w:rPr>
              <w:t xml:space="preserve"> OJK </w:t>
            </w:r>
            <w:proofErr w:type="spellStart"/>
            <w:r w:rsidR="00A05FB6">
              <w:rPr>
                <w:rFonts w:ascii="Arial" w:hAnsi="Arial" w:cs="Arial"/>
              </w:rPr>
              <w:t>atau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F1054E">
              <w:rPr>
                <w:rFonts w:ascii="Arial" w:hAnsi="Arial" w:cs="Arial"/>
              </w:rPr>
              <w:t>instansi</w:t>
            </w:r>
            <w:proofErr w:type="spellEnd"/>
            <w:r w:rsidR="00F1054E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terkait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lainnya</w:t>
            </w:r>
            <w:proofErr w:type="spellEnd"/>
            <w:r w:rsidR="00A05FB6">
              <w:rPr>
                <w:rFonts w:ascii="Arial" w:hAnsi="Arial" w:cs="Arial"/>
              </w:rPr>
              <w:t xml:space="preserve">, yang </w:t>
            </w:r>
            <w:proofErr w:type="spellStart"/>
            <w:r w:rsidR="00A05FB6">
              <w:rPr>
                <w:rFonts w:ascii="Arial" w:hAnsi="Arial" w:cs="Arial"/>
              </w:rPr>
              <w:t>dimiliki</w:t>
            </w:r>
            <w:proofErr w:type="spellEnd"/>
            <w:r w:rsidR="00A05FB6">
              <w:rPr>
                <w:rFonts w:ascii="Arial" w:hAnsi="Arial" w:cs="Arial"/>
              </w:rPr>
              <w:t xml:space="preserve"> oleh </w:t>
            </w:r>
            <w:proofErr w:type="spellStart"/>
            <w:r w:rsidR="00A05FB6">
              <w:rPr>
                <w:rFonts w:ascii="Arial" w:hAnsi="Arial" w:cs="Arial"/>
              </w:rPr>
              <w:t>perusahaan</w:t>
            </w:r>
            <w:proofErr w:type="spellEnd"/>
            <w:r w:rsidR="00A05FB6">
              <w:rPr>
                <w:rFonts w:ascii="Arial" w:hAnsi="Arial" w:cs="Arial"/>
              </w:rPr>
              <w:t>.</w:t>
            </w:r>
            <w:r w:rsidR="00F1054E">
              <w:rPr>
                <w:rFonts w:ascii="Arial" w:hAnsi="Arial" w:cs="Arial"/>
              </w:rPr>
              <w:t xml:space="preserve"> </w:t>
            </w:r>
            <w:r w:rsidR="00F1054E" w:rsidRPr="00F1054E">
              <w:rPr>
                <w:rFonts w:ascii="Arial" w:hAnsi="Arial" w:cs="Arial"/>
              </w:rPr>
              <w:t>(</w:t>
            </w:r>
            <w:proofErr w:type="spellStart"/>
            <w:r w:rsidR="00F1054E" w:rsidRPr="00F1054E">
              <w:rPr>
                <w:rFonts w:ascii="Arial" w:hAnsi="Arial" w:cs="Arial"/>
              </w:rPr>
              <w:t>jika</w:t>
            </w:r>
            <w:proofErr w:type="spellEnd"/>
            <w:r w:rsidR="00F1054E" w:rsidRPr="00F1054E">
              <w:rPr>
                <w:rFonts w:ascii="Arial" w:hAnsi="Arial" w:cs="Arial"/>
              </w:rPr>
              <w:t xml:space="preserve"> </w:t>
            </w:r>
            <w:proofErr w:type="spellStart"/>
            <w:r w:rsidR="00F1054E" w:rsidRPr="00F1054E">
              <w:rPr>
                <w:rFonts w:ascii="Arial" w:hAnsi="Arial" w:cs="Arial"/>
              </w:rPr>
              <w:t>sudah</w:t>
            </w:r>
            <w:proofErr w:type="spellEnd"/>
            <w:r w:rsidR="00F1054E" w:rsidRPr="00F1054E">
              <w:rPr>
                <w:rFonts w:ascii="Arial" w:hAnsi="Arial" w:cs="Arial"/>
              </w:rPr>
              <w:t xml:space="preserve"> </w:t>
            </w:r>
            <w:proofErr w:type="spellStart"/>
            <w:r w:rsidR="00F1054E" w:rsidRPr="00F1054E">
              <w:rPr>
                <w:rFonts w:ascii="Arial" w:hAnsi="Arial" w:cs="Arial"/>
              </w:rPr>
              <w:t>tersedia</w:t>
            </w:r>
            <w:proofErr w:type="spellEnd"/>
            <w:r w:rsidR="00F1054E" w:rsidRPr="00F1054E">
              <w:rPr>
                <w:rFonts w:ascii="Arial" w:hAnsi="Arial" w:cs="Arial"/>
              </w:rPr>
              <w:t>).</w:t>
            </w:r>
            <w:r w:rsidR="00650A29">
              <w:rPr>
                <w:rStyle w:val="FootnoteReference"/>
                <w:rFonts w:ascii="Arial" w:hAnsi="Arial" w:cs="Arial"/>
              </w:rPr>
              <w:footnoteReference w:id="1"/>
            </w:r>
            <w:r w:rsidR="00F1054E" w:rsidRPr="00F1054E">
              <w:rPr>
                <w:rFonts w:ascii="Arial" w:hAnsi="Arial" w:cs="Arial"/>
              </w:rPr>
              <w:t xml:space="preserve"> </w:t>
            </w:r>
          </w:p>
          <w:p w14:paraId="134E0AA9" w14:textId="27AF0B0A" w:rsidR="00C91F9D" w:rsidRPr="00CC6968" w:rsidRDefault="00C91F9D" w:rsidP="001F71A0">
            <w:pPr>
              <w:jc w:val="both"/>
              <w:rPr>
                <w:rFonts w:ascii="Arial" w:hAnsi="Arial" w:cs="Arial"/>
                <w:i/>
              </w:rPr>
            </w:pPr>
            <w:r w:rsidRPr="00A05FB6">
              <w:rPr>
                <w:rFonts w:ascii="Arial" w:hAnsi="Arial" w:cs="Arial"/>
                <w:i/>
              </w:rPr>
              <w:t>A copy of the In-Principle License/Business License/other licenses issued by BKPM, OSS Agency, Bank Indonesia or OJK or the other related agency, obtained by the company.</w:t>
            </w:r>
            <w:r w:rsidR="00F1054E">
              <w:rPr>
                <w:rFonts w:ascii="Arial" w:hAnsi="Arial" w:cs="Arial"/>
                <w:i/>
              </w:rPr>
              <w:t xml:space="preserve"> </w:t>
            </w:r>
            <w:r w:rsidR="00F1054E" w:rsidRPr="00F1054E">
              <w:rPr>
                <w:rFonts w:ascii="Arial" w:hAnsi="Arial" w:cs="Arial"/>
                <w:i/>
              </w:rPr>
              <w:t xml:space="preserve">(if available). </w:t>
            </w:r>
          </w:p>
        </w:tc>
        <w:tc>
          <w:tcPr>
            <w:tcW w:w="1183" w:type="dxa"/>
            <w:vAlign w:val="center"/>
          </w:tcPr>
          <w:p w14:paraId="33FBB47C" w14:textId="77777777" w:rsidR="00C91F9D" w:rsidRPr="00A96A0D" w:rsidRDefault="00C91F9D" w:rsidP="001F7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14:paraId="5A47D0A3" w14:textId="77777777" w:rsidR="00C91F9D" w:rsidRPr="001C5C5E" w:rsidRDefault="00C91F9D" w:rsidP="001F71A0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C91F9D" w14:paraId="6C924355" w14:textId="77777777" w:rsidTr="007D29B3">
        <w:tc>
          <w:tcPr>
            <w:tcW w:w="571" w:type="dxa"/>
          </w:tcPr>
          <w:p w14:paraId="19074F63" w14:textId="77777777" w:rsidR="00C91F9D" w:rsidRPr="00A96A0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58" w:type="dxa"/>
          </w:tcPr>
          <w:p w14:paraId="16345FD6" w14:textId="11617EC1" w:rsidR="00A05FB6" w:rsidRDefault="001F5A29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05FB6">
              <w:rPr>
                <w:rFonts w:ascii="Arial" w:hAnsi="Arial" w:cs="Arial"/>
              </w:rPr>
              <w:t xml:space="preserve">alinan </w:t>
            </w:r>
            <w:proofErr w:type="spellStart"/>
            <w:r w:rsidR="00A05FB6">
              <w:rPr>
                <w:rFonts w:ascii="Arial" w:hAnsi="Arial" w:cs="Arial"/>
              </w:rPr>
              <w:t>dari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Akta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Pendirian</w:t>
            </w:r>
            <w:proofErr w:type="spellEnd"/>
            <w:r w:rsidR="00A05FB6">
              <w:rPr>
                <w:rFonts w:ascii="Arial" w:hAnsi="Arial" w:cs="Arial"/>
              </w:rPr>
              <w:t xml:space="preserve">, </w:t>
            </w:r>
            <w:proofErr w:type="spellStart"/>
            <w:r w:rsidR="00A05FB6">
              <w:rPr>
                <w:rFonts w:ascii="Arial" w:hAnsi="Arial" w:cs="Arial"/>
              </w:rPr>
              <w:t>Anggaran</w:t>
            </w:r>
            <w:proofErr w:type="spellEnd"/>
            <w:r w:rsidR="00A05FB6">
              <w:rPr>
                <w:rFonts w:ascii="Arial" w:hAnsi="Arial" w:cs="Arial"/>
              </w:rPr>
              <w:t xml:space="preserve"> Dasar dan </w:t>
            </w:r>
            <w:proofErr w:type="spellStart"/>
            <w:r w:rsidR="00A05FB6">
              <w:rPr>
                <w:rFonts w:ascii="Arial" w:hAnsi="Arial" w:cs="Arial"/>
              </w:rPr>
              <w:t>perubahannya</w:t>
            </w:r>
            <w:proofErr w:type="spellEnd"/>
            <w:r w:rsidR="00A05FB6">
              <w:rPr>
                <w:rFonts w:ascii="Arial" w:hAnsi="Arial" w:cs="Arial"/>
              </w:rPr>
              <w:t xml:space="preserve"> (</w:t>
            </w:r>
            <w:proofErr w:type="spellStart"/>
            <w:r w:rsidR="00A05FB6">
              <w:rPr>
                <w:rFonts w:ascii="Arial" w:hAnsi="Arial" w:cs="Arial"/>
              </w:rPr>
              <w:t>apabila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ada</w:t>
            </w:r>
            <w:proofErr w:type="spellEnd"/>
            <w:r w:rsidR="00A05FB6">
              <w:rPr>
                <w:rFonts w:ascii="Arial" w:hAnsi="Arial" w:cs="Arial"/>
              </w:rPr>
              <w:t xml:space="preserve">) </w:t>
            </w:r>
            <w:proofErr w:type="spellStart"/>
            <w:r w:rsidR="00A05FB6">
              <w:rPr>
                <w:rFonts w:ascii="Arial" w:hAnsi="Arial" w:cs="Arial"/>
              </w:rPr>
              <w:t>berikut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dengan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pengesahan</w:t>
            </w:r>
            <w:proofErr w:type="spellEnd"/>
            <w:r w:rsidR="00A05FB6">
              <w:rPr>
                <w:rFonts w:ascii="Arial" w:hAnsi="Arial" w:cs="Arial"/>
              </w:rPr>
              <w:t>/</w:t>
            </w:r>
            <w:proofErr w:type="spellStart"/>
            <w:r w:rsidR="00A05FB6">
              <w:rPr>
                <w:rFonts w:ascii="Arial" w:hAnsi="Arial" w:cs="Arial"/>
              </w:rPr>
              <w:t>persetujuan</w:t>
            </w:r>
            <w:proofErr w:type="spellEnd"/>
            <w:r w:rsidR="00A05FB6">
              <w:rPr>
                <w:rFonts w:ascii="Arial" w:hAnsi="Arial" w:cs="Arial"/>
              </w:rPr>
              <w:t>/</w:t>
            </w:r>
            <w:proofErr w:type="spellStart"/>
            <w:r w:rsidR="00A05FB6">
              <w:rPr>
                <w:rFonts w:ascii="Arial" w:hAnsi="Arial" w:cs="Arial"/>
              </w:rPr>
              <w:t>penerimaan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pemberitahuannya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dari</w:t>
            </w:r>
            <w:proofErr w:type="spellEnd"/>
            <w:r w:rsidR="00A05FB6">
              <w:rPr>
                <w:rFonts w:ascii="Arial" w:hAnsi="Arial" w:cs="Arial"/>
              </w:rPr>
              <w:t xml:space="preserve"> Kementerian </w:t>
            </w:r>
            <w:proofErr w:type="spellStart"/>
            <w:r w:rsidR="00A05FB6">
              <w:rPr>
                <w:rFonts w:ascii="Arial" w:hAnsi="Arial" w:cs="Arial"/>
              </w:rPr>
              <w:t>Hukum</w:t>
            </w:r>
            <w:proofErr w:type="spellEnd"/>
            <w:r w:rsidR="00A05FB6">
              <w:rPr>
                <w:rFonts w:ascii="Arial" w:hAnsi="Arial" w:cs="Arial"/>
              </w:rPr>
              <w:t xml:space="preserve"> dan </w:t>
            </w:r>
            <w:proofErr w:type="spellStart"/>
            <w:r w:rsidR="00A05FB6">
              <w:rPr>
                <w:rFonts w:ascii="Arial" w:hAnsi="Arial" w:cs="Arial"/>
              </w:rPr>
              <w:t>Hak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Asasi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Manusia</w:t>
            </w:r>
            <w:proofErr w:type="spellEnd"/>
            <w:r w:rsidR="00A05FB6">
              <w:rPr>
                <w:rFonts w:ascii="Arial" w:hAnsi="Arial" w:cs="Arial"/>
              </w:rPr>
              <w:t xml:space="preserve"> (</w:t>
            </w:r>
            <w:proofErr w:type="spellStart"/>
            <w:r w:rsidR="00A05FB6">
              <w:rPr>
                <w:rFonts w:ascii="Arial" w:hAnsi="Arial" w:cs="Arial"/>
              </w:rPr>
              <w:t>Kemenkumham</w:t>
            </w:r>
            <w:proofErr w:type="spellEnd"/>
            <w:r w:rsidR="00A05FB6">
              <w:rPr>
                <w:rFonts w:ascii="Arial" w:hAnsi="Arial" w:cs="Arial"/>
              </w:rPr>
              <w:t xml:space="preserve">), </w:t>
            </w:r>
            <w:proofErr w:type="spellStart"/>
            <w:r w:rsidR="00A05FB6">
              <w:rPr>
                <w:rFonts w:ascii="Arial" w:hAnsi="Arial" w:cs="Arial"/>
              </w:rPr>
              <w:t>termasuk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akta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perusahaan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perihal</w:t>
            </w:r>
            <w:proofErr w:type="spellEnd"/>
            <w:r w:rsidR="00A05FB6">
              <w:rPr>
                <w:rFonts w:ascii="Arial" w:hAnsi="Arial" w:cs="Arial"/>
              </w:rPr>
              <w:t xml:space="preserve"> (</w:t>
            </w:r>
            <w:proofErr w:type="spellStart"/>
            <w:r w:rsidR="00A05FB6">
              <w:rPr>
                <w:rFonts w:ascii="Arial" w:hAnsi="Arial" w:cs="Arial"/>
              </w:rPr>
              <w:t>i</w:t>
            </w:r>
            <w:proofErr w:type="spellEnd"/>
            <w:r w:rsidR="00A05FB6">
              <w:rPr>
                <w:rFonts w:ascii="Arial" w:hAnsi="Arial" w:cs="Arial"/>
              </w:rPr>
              <w:t xml:space="preserve">) </w:t>
            </w:r>
            <w:proofErr w:type="spellStart"/>
            <w:r w:rsidR="001414B5">
              <w:rPr>
                <w:rFonts w:ascii="Arial" w:hAnsi="Arial" w:cs="Arial"/>
              </w:rPr>
              <w:t>susunan</w:t>
            </w:r>
            <w:proofErr w:type="spellEnd"/>
            <w:r w:rsidR="001414B5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Direksi</w:t>
            </w:r>
            <w:proofErr w:type="spellEnd"/>
            <w:r w:rsidR="00A05FB6">
              <w:rPr>
                <w:rFonts w:ascii="Arial" w:hAnsi="Arial" w:cs="Arial"/>
              </w:rPr>
              <w:t xml:space="preserve"> dan Dewan </w:t>
            </w:r>
            <w:proofErr w:type="spellStart"/>
            <w:r w:rsidR="00A05FB6">
              <w:rPr>
                <w:rFonts w:ascii="Arial" w:hAnsi="Arial" w:cs="Arial"/>
              </w:rPr>
              <w:t>Komisaris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terbaru</w:t>
            </w:r>
            <w:proofErr w:type="spellEnd"/>
            <w:r w:rsidR="00A05FB6">
              <w:rPr>
                <w:rFonts w:ascii="Arial" w:hAnsi="Arial" w:cs="Arial"/>
              </w:rPr>
              <w:t xml:space="preserve"> dan (ii) </w:t>
            </w:r>
            <w:proofErr w:type="spellStart"/>
            <w:r w:rsidR="00A05FB6">
              <w:rPr>
                <w:rFonts w:ascii="Arial" w:hAnsi="Arial" w:cs="Arial"/>
              </w:rPr>
              <w:t>komposisi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kepemilikan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saham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terbaru</w:t>
            </w:r>
            <w:proofErr w:type="spellEnd"/>
            <w:r w:rsidR="00A05FB6">
              <w:rPr>
                <w:rFonts w:ascii="Arial" w:hAnsi="Arial" w:cs="Arial"/>
              </w:rPr>
              <w:t xml:space="preserve">, </w:t>
            </w:r>
            <w:proofErr w:type="spellStart"/>
            <w:r w:rsidR="00A05FB6">
              <w:rPr>
                <w:rFonts w:ascii="Arial" w:hAnsi="Arial" w:cs="Arial"/>
              </w:rPr>
              <w:t>berikut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dengan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bukti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dari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pengesahan</w:t>
            </w:r>
            <w:proofErr w:type="spellEnd"/>
            <w:r w:rsidR="00A05FB6">
              <w:rPr>
                <w:rFonts w:ascii="Arial" w:hAnsi="Arial" w:cs="Arial"/>
              </w:rPr>
              <w:t xml:space="preserve">, </w:t>
            </w:r>
            <w:proofErr w:type="spellStart"/>
            <w:r w:rsidR="00A05FB6">
              <w:rPr>
                <w:rFonts w:ascii="Arial" w:hAnsi="Arial" w:cs="Arial"/>
              </w:rPr>
              <w:t>persetujuan</w:t>
            </w:r>
            <w:proofErr w:type="spellEnd"/>
            <w:r w:rsidR="00A05FB6">
              <w:rPr>
                <w:rFonts w:ascii="Arial" w:hAnsi="Arial" w:cs="Arial"/>
              </w:rPr>
              <w:t xml:space="preserve"> dan/</w:t>
            </w:r>
            <w:proofErr w:type="spellStart"/>
            <w:r w:rsidR="00A05FB6">
              <w:rPr>
                <w:rFonts w:ascii="Arial" w:hAnsi="Arial" w:cs="Arial"/>
              </w:rPr>
              <w:t>atau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surat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penerimaan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pemberitahuan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atas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akta-akta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tersebut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dari</w:t>
            </w:r>
            <w:proofErr w:type="spellEnd"/>
            <w:r w:rsidR="00A05FB6">
              <w:rPr>
                <w:rFonts w:ascii="Arial" w:hAnsi="Arial" w:cs="Arial"/>
              </w:rPr>
              <w:t xml:space="preserve"> </w:t>
            </w:r>
            <w:proofErr w:type="spellStart"/>
            <w:r w:rsidR="00A05FB6">
              <w:rPr>
                <w:rFonts w:ascii="Arial" w:hAnsi="Arial" w:cs="Arial"/>
              </w:rPr>
              <w:t>Kemenkumham</w:t>
            </w:r>
            <w:proofErr w:type="spellEnd"/>
            <w:r w:rsidR="00A05FB6">
              <w:rPr>
                <w:rFonts w:ascii="Arial" w:hAnsi="Arial" w:cs="Arial"/>
              </w:rPr>
              <w:t>.</w:t>
            </w:r>
          </w:p>
          <w:p w14:paraId="09D791F5" w14:textId="065874C7" w:rsidR="00C91F9D" w:rsidRPr="0058368A" w:rsidRDefault="00C91F9D" w:rsidP="001F71A0">
            <w:pPr>
              <w:jc w:val="both"/>
              <w:rPr>
                <w:rFonts w:ascii="Arial" w:hAnsi="Arial" w:cs="Arial"/>
              </w:rPr>
            </w:pPr>
            <w:r w:rsidRPr="00A05FB6">
              <w:rPr>
                <w:rFonts w:ascii="Arial" w:hAnsi="Arial" w:cs="Arial"/>
                <w:i/>
              </w:rPr>
              <w:t>A copy of the company’s Deed of Establishment, Articles of Association and its amendment (if any) along with its legalization/approval/notice from The Ministry of Law and Human Rights (MOLHR), including the company’s deed regarding (</w:t>
            </w:r>
            <w:proofErr w:type="spellStart"/>
            <w:r w:rsidRPr="00A05FB6">
              <w:rPr>
                <w:rFonts w:ascii="Arial" w:hAnsi="Arial" w:cs="Arial"/>
                <w:i/>
              </w:rPr>
              <w:t>i</w:t>
            </w:r>
            <w:proofErr w:type="spellEnd"/>
            <w:r w:rsidRPr="00A05FB6">
              <w:rPr>
                <w:rFonts w:ascii="Arial" w:hAnsi="Arial" w:cs="Arial"/>
                <w:i/>
              </w:rPr>
              <w:t xml:space="preserve">) the latest Board of Directors and the Board of Commissioner </w:t>
            </w:r>
            <w:r w:rsidR="001414B5">
              <w:rPr>
                <w:rFonts w:ascii="Arial" w:hAnsi="Arial" w:cs="Arial"/>
                <w:i/>
              </w:rPr>
              <w:t xml:space="preserve">composition </w:t>
            </w:r>
            <w:r w:rsidRPr="00A05FB6">
              <w:rPr>
                <w:rFonts w:ascii="Arial" w:hAnsi="Arial" w:cs="Arial"/>
                <w:i/>
              </w:rPr>
              <w:t>and (ii) the latest shareholding composition, along with the proof of their validation, approval and/or letter of notification from MOLHR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83" w:type="dxa"/>
            <w:vAlign w:val="center"/>
          </w:tcPr>
          <w:p w14:paraId="2E070DF7" w14:textId="77777777" w:rsidR="00C91F9D" w:rsidRPr="00A96A0D" w:rsidRDefault="00C91F9D" w:rsidP="001F7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14:paraId="5FAF8BC7" w14:textId="77777777" w:rsidR="00C91F9D" w:rsidRPr="001C5C5E" w:rsidRDefault="00C91F9D" w:rsidP="001F71A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91F9D" w14:paraId="5BA107B2" w14:textId="77777777" w:rsidTr="007D29B3">
        <w:tc>
          <w:tcPr>
            <w:tcW w:w="571" w:type="dxa"/>
          </w:tcPr>
          <w:p w14:paraId="422DFF40" w14:textId="77777777" w:rsidR="00C91F9D" w:rsidRPr="00A96A0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58" w:type="dxa"/>
          </w:tcPr>
          <w:p w14:paraId="289B7BDC" w14:textId="1699C4C4" w:rsidR="00A05FB6" w:rsidRDefault="00A05FB6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Pajak</w:t>
            </w:r>
            <w:proofErr w:type="spellEnd"/>
            <w:r>
              <w:rPr>
                <w:rFonts w:ascii="Arial" w:hAnsi="Arial" w:cs="Arial"/>
              </w:rPr>
              <w:t xml:space="preserve"> (NPWP) </w:t>
            </w:r>
            <w:proofErr w:type="spellStart"/>
            <w:r>
              <w:rPr>
                <w:rFonts w:ascii="Arial" w:hAnsi="Arial" w:cs="Arial"/>
              </w:rPr>
              <w:t>milik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perusahaan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50CB4A0" w14:textId="77D61108" w:rsidR="00C91F9D" w:rsidRPr="00CC6968" w:rsidRDefault="00C91F9D" w:rsidP="001F71A0">
            <w:pPr>
              <w:jc w:val="both"/>
              <w:rPr>
                <w:rFonts w:ascii="Arial" w:hAnsi="Arial" w:cs="Arial"/>
                <w:i/>
              </w:rPr>
            </w:pPr>
            <w:r w:rsidRPr="00A05FB6">
              <w:rPr>
                <w:rFonts w:ascii="Arial" w:hAnsi="Arial" w:cs="Arial"/>
                <w:i/>
              </w:rPr>
              <w:lastRenderedPageBreak/>
              <w:t>A copy of the company’s Taxpayer Identification Number (NPWP)</w:t>
            </w:r>
            <w:r w:rsidRPr="00A05FB6">
              <w:rPr>
                <w:rFonts w:ascii="Arial" w:hAnsi="Arial" w:cs="Arial"/>
              </w:rPr>
              <w:t>.</w:t>
            </w:r>
          </w:p>
        </w:tc>
        <w:tc>
          <w:tcPr>
            <w:tcW w:w="1183" w:type="dxa"/>
            <w:vAlign w:val="center"/>
          </w:tcPr>
          <w:p w14:paraId="037A5989" w14:textId="77777777" w:rsidR="00C91F9D" w:rsidRPr="00A96A0D" w:rsidRDefault="00C91F9D" w:rsidP="001F7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14:paraId="07C9968B" w14:textId="77777777" w:rsidR="00C91F9D" w:rsidRPr="00A96A0D" w:rsidRDefault="00C91F9D" w:rsidP="001F71A0">
            <w:pPr>
              <w:rPr>
                <w:rFonts w:ascii="Arial" w:hAnsi="Arial" w:cs="Arial"/>
              </w:rPr>
            </w:pPr>
          </w:p>
        </w:tc>
      </w:tr>
      <w:tr w:rsidR="00C91F9D" w14:paraId="08A1311E" w14:textId="77777777" w:rsidTr="007D29B3">
        <w:tc>
          <w:tcPr>
            <w:tcW w:w="571" w:type="dxa"/>
            <w:tcBorders>
              <w:bottom w:val="single" w:sz="4" w:space="0" w:color="auto"/>
            </w:tcBorders>
          </w:tcPr>
          <w:p w14:paraId="4BB11027" w14:textId="77777777" w:rsidR="00C91F9D" w:rsidRPr="00A96A0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6AF0E715" w14:textId="241E5FB5" w:rsidR="00F4400C" w:rsidRDefault="00F546C8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4400C">
              <w:rPr>
                <w:rFonts w:ascii="Arial" w:hAnsi="Arial" w:cs="Arial"/>
              </w:rPr>
              <w:t xml:space="preserve">alinan </w:t>
            </w:r>
            <w:proofErr w:type="spellStart"/>
            <w:r w:rsidR="00F4400C">
              <w:rPr>
                <w:rFonts w:ascii="Arial" w:hAnsi="Arial" w:cs="Arial"/>
              </w:rPr>
              <w:t>dari</w:t>
            </w:r>
            <w:proofErr w:type="spellEnd"/>
            <w:r w:rsidR="00F4400C">
              <w:rPr>
                <w:rFonts w:ascii="Arial" w:hAnsi="Arial" w:cs="Arial"/>
              </w:rPr>
              <w:t xml:space="preserve"> Surat </w:t>
            </w:r>
            <w:proofErr w:type="spellStart"/>
            <w:r w:rsidR="00F4400C">
              <w:rPr>
                <w:rFonts w:ascii="Arial" w:hAnsi="Arial" w:cs="Arial"/>
              </w:rPr>
              <w:t>Keterangan</w:t>
            </w:r>
            <w:proofErr w:type="spellEnd"/>
            <w:r w:rsidR="00F4400C">
              <w:rPr>
                <w:rFonts w:ascii="Arial" w:hAnsi="Arial" w:cs="Arial"/>
              </w:rPr>
              <w:t xml:space="preserve"> </w:t>
            </w:r>
            <w:proofErr w:type="spellStart"/>
            <w:r w:rsidR="00F4400C">
              <w:rPr>
                <w:rFonts w:ascii="Arial" w:hAnsi="Arial" w:cs="Arial"/>
              </w:rPr>
              <w:t>Domisili</w:t>
            </w:r>
            <w:proofErr w:type="spellEnd"/>
            <w:r w:rsidR="00F4400C">
              <w:rPr>
                <w:rFonts w:ascii="Arial" w:hAnsi="Arial" w:cs="Arial"/>
              </w:rPr>
              <w:t xml:space="preserve"> Perusahaan (SKDP) </w:t>
            </w:r>
            <w:proofErr w:type="spellStart"/>
            <w:r w:rsidR="00F4400C">
              <w:rPr>
                <w:rFonts w:ascii="Arial" w:hAnsi="Arial" w:cs="Arial"/>
              </w:rPr>
              <w:t>milik</w:t>
            </w:r>
            <w:proofErr w:type="spellEnd"/>
            <w:r w:rsidR="00F4400C">
              <w:rPr>
                <w:rFonts w:ascii="Arial" w:hAnsi="Arial" w:cs="Arial"/>
              </w:rPr>
              <w:t xml:space="preserve"> </w:t>
            </w:r>
            <w:proofErr w:type="spellStart"/>
            <w:r w:rsidR="00F4400C">
              <w:rPr>
                <w:rFonts w:ascii="Arial" w:hAnsi="Arial" w:cs="Arial"/>
              </w:rPr>
              <w:t>perusahaan</w:t>
            </w:r>
            <w:proofErr w:type="spellEnd"/>
            <w:r w:rsidR="00F4400C">
              <w:rPr>
                <w:rFonts w:ascii="Arial" w:hAnsi="Arial" w:cs="Arial"/>
              </w:rPr>
              <w:t>.</w:t>
            </w:r>
          </w:p>
          <w:p w14:paraId="51131620" w14:textId="6A584655" w:rsidR="00C91F9D" w:rsidRPr="003754A3" w:rsidRDefault="00C91F9D" w:rsidP="001F71A0">
            <w:pPr>
              <w:jc w:val="both"/>
              <w:rPr>
                <w:rFonts w:ascii="Arial" w:hAnsi="Arial" w:cs="Arial"/>
              </w:rPr>
            </w:pPr>
            <w:r w:rsidRPr="00F4400C">
              <w:rPr>
                <w:rFonts w:ascii="Arial" w:hAnsi="Arial" w:cs="Arial"/>
                <w:i/>
              </w:rPr>
              <w:t>A copy of the company’s Domicile Letter (SKDP)</w:t>
            </w:r>
            <w:r w:rsidRPr="003D29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6444B778" w14:textId="77777777" w:rsidR="00C91F9D" w:rsidRPr="001C5C5E" w:rsidRDefault="00C91F9D" w:rsidP="001F71A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3B3F5B5F" w14:textId="77777777" w:rsidR="00C91F9D" w:rsidRPr="001C5C5E" w:rsidRDefault="00C91F9D" w:rsidP="001F71A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91F9D" w14:paraId="0D64A64A" w14:textId="77777777" w:rsidTr="007D29B3">
        <w:tc>
          <w:tcPr>
            <w:tcW w:w="571" w:type="dxa"/>
            <w:tcBorders>
              <w:bottom w:val="single" w:sz="4" w:space="0" w:color="auto"/>
            </w:tcBorders>
          </w:tcPr>
          <w:p w14:paraId="2AE60B11" w14:textId="77777777" w:rsidR="00C91F9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320B4277" w14:textId="6F3771AD" w:rsidR="00F4400C" w:rsidRDefault="00F546C8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4400C">
              <w:rPr>
                <w:rFonts w:ascii="Arial" w:hAnsi="Arial" w:cs="Arial"/>
              </w:rPr>
              <w:t xml:space="preserve">alinan </w:t>
            </w:r>
            <w:proofErr w:type="spellStart"/>
            <w:r w:rsidR="00F4400C">
              <w:rPr>
                <w:rFonts w:ascii="Arial" w:hAnsi="Arial" w:cs="Arial"/>
              </w:rPr>
              <w:t>dari</w:t>
            </w:r>
            <w:proofErr w:type="spellEnd"/>
            <w:r w:rsidR="00F4400C">
              <w:rPr>
                <w:rFonts w:ascii="Arial" w:hAnsi="Arial" w:cs="Arial"/>
              </w:rPr>
              <w:t xml:space="preserve"> </w:t>
            </w:r>
            <w:proofErr w:type="spellStart"/>
            <w:r w:rsidR="00F4400C">
              <w:rPr>
                <w:rFonts w:ascii="Arial" w:hAnsi="Arial" w:cs="Arial"/>
              </w:rPr>
              <w:t>Tanda</w:t>
            </w:r>
            <w:proofErr w:type="spellEnd"/>
            <w:r w:rsidR="00F4400C">
              <w:rPr>
                <w:rFonts w:ascii="Arial" w:hAnsi="Arial" w:cs="Arial"/>
              </w:rPr>
              <w:t xml:space="preserve"> Daftar Perusahaan (TDP) </w:t>
            </w:r>
            <w:proofErr w:type="spellStart"/>
            <w:r w:rsidR="00F4400C">
              <w:rPr>
                <w:rFonts w:ascii="Arial" w:hAnsi="Arial" w:cs="Arial"/>
              </w:rPr>
              <w:t>atau</w:t>
            </w:r>
            <w:proofErr w:type="spellEnd"/>
            <w:r w:rsidR="00F4400C">
              <w:rPr>
                <w:rFonts w:ascii="Arial" w:hAnsi="Arial" w:cs="Arial"/>
              </w:rPr>
              <w:t xml:space="preserve"> </w:t>
            </w:r>
            <w:proofErr w:type="spellStart"/>
            <w:r w:rsidR="00F4400C">
              <w:rPr>
                <w:rFonts w:ascii="Arial" w:hAnsi="Arial" w:cs="Arial"/>
              </w:rPr>
              <w:t>Nomor</w:t>
            </w:r>
            <w:proofErr w:type="spellEnd"/>
            <w:r w:rsidR="00F4400C">
              <w:rPr>
                <w:rFonts w:ascii="Arial" w:hAnsi="Arial" w:cs="Arial"/>
              </w:rPr>
              <w:t xml:space="preserve"> </w:t>
            </w:r>
            <w:proofErr w:type="spellStart"/>
            <w:r w:rsidR="00F4400C">
              <w:rPr>
                <w:rFonts w:ascii="Arial" w:hAnsi="Arial" w:cs="Arial"/>
              </w:rPr>
              <w:t>Induk</w:t>
            </w:r>
            <w:proofErr w:type="spellEnd"/>
            <w:r w:rsidR="00F4400C">
              <w:rPr>
                <w:rFonts w:ascii="Arial" w:hAnsi="Arial" w:cs="Arial"/>
              </w:rPr>
              <w:t xml:space="preserve"> </w:t>
            </w:r>
            <w:proofErr w:type="spellStart"/>
            <w:r w:rsidR="00F4400C">
              <w:rPr>
                <w:rFonts w:ascii="Arial" w:hAnsi="Arial" w:cs="Arial"/>
              </w:rPr>
              <w:t>Berusaha</w:t>
            </w:r>
            <w:proofErr w:type="spellEnd"/>
            <w:r w:rsidR="00F4400C">
              <w:rPr>
                <w:rFonts w:ascii="Arial" w:hAnsi="Arial" w:cs="Arial"/>
              </w:rPr>
              <w:t xml:space="preserve"> (NIB) </w:t>
            </w:r>
            <w:proofErr w:type="spellStart"/>
            <w:r w:rsidR="00F4400C">
              <w:rPr>
                <w:rFonts w:ascii="Arial" w:hAnsi="Arial" w:cs="Arial"/>
              </w:rPr>
              <w:t>dari</w:t>
            </w:r>
            <w:proofErr w:type="spellEnd"/>
            <w:r w:rsidR="00F4400C"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Agensi</w:t>
            </w:r>
            <w:proofErr w:type="spellEnd"/>
            <w:r w:rsidR="001F54B3">
              <w:rPr>
                <w:rFonts w:ascii="Arial" w:hAnsi="Arial" w:cs="Arial"/>
              </w:rPr>
              <w:t xml:space="preserve"> OSS</w:t>
            </w:r>
            <w:r w:rsidR="00044F98">
              <w:rPr>
                <w:rFonts w:ascii="Arial" w:hAnsi="Arial" w:cs="Arial"/>
              </w:rPr>
              <w:t xml:space="preserve"> (if any)</w:t>
            </w:r>
            <w:r w:rsidR="001F54B3">
              <w:rPr>
                <w:rFonts w:ascii="Arial" w:hAnsi="Arial" w:cs="Arial"/>
              </w:rPr>
              <w:t>.</w:t>
            </w:r>
          </w:p>
          <w:p w14:paraId="6D7C7631" w14:textId="6715A07A" w:rsidR="00C91F9D" w:rsidRDefault="00C91F9D" w:rsidP="001F71A0">
            <w:pPr>
              <w:jc w:val="both"/>
              <w:rPr>
                <w:rFonts w:ascii="Arial" w:hAnsi="Arial" w:cs="Arial"/>
              </w:rPr>
            </w:pPr>
            <w:r w:rsidRPr="001F54B3">
              <w:rPr>
                <w:rFonts w:ascii="Arial" w:hAnsi="Arial" w:cs="Arial"/>
                <w:i/>
              </w:rPr>
              <w:t>A copy of the company’s Company Registration Certificate (TDP) or Business Identification Number (</w:t>
            </w:r>
            <w:proofErr w:type="spellStart"/>
            <w:r w:rsidRPr="001F54B3">
              <w:rPr>
                <w:rFonts w:ascii="Arial" w:hAnsi="Arial" w:cs="Arial"/>
                <w:i/>
              </w:rPr>
              <w:t>Nomor</w:t>
            </w:r>
            <w:proofErr w:type="spellEnd"/>
            <w:r w:rsidRPr="001F54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F54B3">
              <w:rPr>
                <w:rFonts w:ascii="Arial" w:hAnsi="Arial" w:cs="Arial"/>
                <w:i/>
              </w:rPr>
              <w:t>Induk</w:t>
            </w:r>
            <w:proofErr w:type="spellEnd"/>
            <w:r w:rsidRPr="001F54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F54B3">
              <w:rPr>
                <w:rFonts w:ascii="Arial" w:hAnsi="Arial" w:cs="Arial"/>
                <w:i/>
              </w:rPr>
              <w:t>Berusaha</w:t>
            </w:r>
            <w:proofErr w:type="spellEnd"/>
            <w:r w:rsidRPr="001F54B3">
              <w:rPr>
                <w:rFonts w:ascii="Arial" w:hAnsi="Arial" w:cs="Arial"/>
                <w:i/>
              </w:rPr>
              <w:t>/NIB) from the OSS Agency</w:t>
            </w:r>
            <w:r w:rsidR="00044F98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="00044F98">
              <w:rPr>
                <w:rFonts w:ascii="Arial" w:hAnsi="Arial" w:cs="Arial"/>
                <w:i/>
              </w:rPr>
              <w:t>jika</w:t>
            </w:r>
            <w:proofErr w:type="spellEnd"/>
            <w:r w:rsidR="00044F9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44F98">
              <w:rPr>
                <w:rFonts w:ascii="Arial" w:hAnsi="Arial" w:cs="Arial"/>
                <w:i/>
              </w:rPr>
              <w:t>ada</w:t>
            </w:r>
            <w:proofErr w:type="spellEnd"/>
            <w:r w:rsidR="00044F98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5ACF181B" w14:textId="77777777" w:rsidR="00C91F9D" w:rsidRPr="001C5C5E" w:rsidRDefault="00C91F9D" w:rsidP="001F71A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55DCA9A3" w14:textId="77777777" w:rsidR="00C91F9D" w:rsidRPr="001C5C5E" w:rsidRDefault="00C91F9D" w:rsidP="001F71A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91F9D" w14:paraId="4C7B69CB" w14:textId="77777777" w:rsidTr="007D29B3">
        <w:tc>
          <w:tcPr>
            <w:tcW w:w="571" w:type="dxa"/>
          </w:tcPr>
          <w:p w14:paraId="694C10B7" w14:textId="77777777" w:rsidR="00C91F9D" w:rsidRPr="00A96A0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58" w:type="dxa"/>
          </w:tcPr>
          <w:p w14:paraId="35CAF5D0" w14:textId="2646290B" w:rsidR="001F54B3" w:rsidRDefault="001414B5" w:rsidP="001F71A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konfirmasi</w:t>
            </w:r>
            <w:proofErr w:type="spellEnd"/>
            <w:r w:rsidR="001F54B3"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ditandatangani</w:t>
            </w:r>
            <w:proofErr w:type="spellEnd"/>
            <w:r>
              <w:rPr>
                <w:rFonts w:ascii="Arial" w:hAnsi="Arial" w:cs="Arial"/>
              </w:rPr>
              <w:t xml:space="preserve"> oleh Perusahaan </w:t>
            </w:r>
            <w:proofErr w:type="spellStart"/>
            <w:r w:rsidR="001F54B3">
              <w:rPr>
                <w:rFonts w:ascii="Arial" w:hAnsi="Arial" w:cs="Arial"/>
              </w:rPr>
              <w:t>memuat</w:t>
            </w:r>
            <w:proofErr w:type="spellEnd"/>
            <w:r w:rsidR="001F54B3">
              <w:rPr>
                <w:rFonts w:ascii="Arial" w:hAnsi="Arial" w:cs="Arial"/>
              </w:rPr>
              <w:t xml:space="preserve"> daftar </w:t>
            </w:r>
            <w:proofErr w:type="spellStart"/>
            <w:r w:rsidR="001F54B3">
              <w:rPr>
                <w:rFonts w:ascii="Arial" w:hAnsi="Arial" w:cs="Arial"/>
              </w:rPr>
              <w:t>dari</w:t>
            </w:r>
            <w:proofErr w:type="spellEnd"/>
            <w:r w:rsidR="001F54B3">
              <w:rPr>
                <w:rFonts w:ascii="Arial" w:hAnsi="Arial" w:cs="Arial"/>
              </w:rPr>
              <w:t xml:space="preserve"> (</w:t>
            </w:r>
            <w:proofErr w:type="spellStart"/>
            <w:r w:rsidR="001F54B3">
              <w:rPr>
                <w:rFonts w:ascii="Arial" w:hAnsi="Arial" w:cs="Arial"/>
              </w:rPr>
              <w:t>i</w:t>
            </w:r>
            <w:proofErr w:type="spellEnd"/>
            <w:r w:rsidR="001F54B3">
              <w:rPr>
                <w:rFonts w:ascii="Arial" w:hAnsi="Arial" w:cs="Arial"/>
              </w:rPr>
              <w:t xml:space="preserve">) </w:t>
            </w:r>
            <w:proofErr w:type="spellStart"/>
            <w:r w:rsidR="001F54B3">
              <w:rPr>
                <w:rFonts w:ascii="Arial" w:hAnsi="Arial" w:cs="Arial"/>
              </w:rPr>
              <w:t>anggota</w:t>
            </w:r>
            <w:proofErr w:type="spellEnd"/>
            <w:r w:rsidR="001F54B3"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manajemen</w:t>
            </w:r>
            <w:proofErr w:type="spellEnd"/>
            <w:r w:rsidR="001F54B3"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dari</w:t>
            </w:r>
            <w:proofErr w:type="spellEnd"/>
            <w:r w:rsidR="001F54B3"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perusahaan</w:t>
            </w:r>
            <w:proofErr w:type="spellEnd"/>
            <w:r w:rsidR="001F54B3">
              <w:rPr>
                <w:rFonts w:ascii="Arial" w:hAnsi="Arial" w:cs="Arial"/>
              </w:rPr>
              <w:t xml:space="preserve">, dan (ii) PIC </w:t>
            </w:r>
            <w:proofErr w:type="spellStart"/>
            <w:r w:rsidR="001F54B3">
              <w:rPr>
                <w:rFonts w:ascii="Arial" w:hAnsi="Arial" w:cs="Arial"/>
              </w:rPr>
              <w:t>perusahaan</w:t>
            </w:r>
            <w:proofErr w:type="spellEnd"/>
            <w:r w:rsidR="001F54B3"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untuk</w:t>
            </w:r>
            <w:proofErr w:type="spellEnd"/>
            <w:r w:rsidR="001F54B3"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Perkumpulan</w:t>
            </w:r>
            <w:proofErr w:type="spellEnd"/>
            <w:r w:rsidR="001F54B3">
              <w:rPr>
                <w:rFonts w:ascii="Arial" w:hAnsi="Arial" w:cs="Arial"/>
              </w:rPr>
              <w:t xml:space="preserve"> FinTech Indonesia</w:t>
            </w:r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berwenang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mewakili</w:t>
            </w:r>
            <w:proofErr w:type="spellEnd"/>
            <w:r>
              <w:rPr>
                <w:rFonts w:ascii="Arial" w:hAnsi="Arial" w:cs="Arial"/>
              </w:rPr>
              <w:t xml:space="preserve"> Perusahaan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Perkumpulan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apabila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berbeda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poin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))</w:t>
            </w:r>
            <w:r w:rsidR="001F54B3">
              <w:rPr>
                <w:rFonts w:ascii="Arial" w:hAnsi="Arial" w:cs="Arial"/>
              </w:rPr>
              <w:t xml:space="preserve">, </w:t>
            </w:r>
            <w:proofErr w:type="spellStart"/>
            <w:r w:rsidR="001F54B3">
              <w:rPr>
                <w:rFonts w:ascii="Arial" w:hAnsi="Arial" w:cs="Arial"/>
              </w:rPr>
              <w:t>berikut</w:t>
            </w:r>
            <w:proofErr w:type="spellEnd"/>
            <w:r w:rsidR="001F54B3"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dengan</w:t>
            </w:r>
            <w:proofErr w:type="spellEnd"/>
            <w:r w:rsidR="001F54B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</w:t>
            </w:r>
            <w:proofErr w:type="spellEnd"/>
            <w:r>
              <w:rPr>
                <w:rFonts w:ascii="Arial" w:hAnsi="Arial" w:cs="Arial"/>
              </w:rPr>
              <w:t xml:space="preserve"> (KTP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passport) </w:t>
            </w:r>
            <w:r w:rsidR="001F54B3">
              <w:rPr>
                <w:rFonts w:ascii="Arial" w:hAnsi="Arial" w:cs="Arial"/>
              </w:rPr>
              <w:t xml:space="preserve">dan </w:t>
            </w:r>
            <w:proofErr w:type="spellStart"/>
            <w:r w:rsidR="001F54B3">
              <w:rPr>
                <w:rFonts w:ascii="Arial" w:hAnsi="Arial" w:cs="Arial"/>
              </w:rPr>
              <w:t>foto</w:t>
            </w:r>
            <w:proofErr w:type="spellEnd"/>
            <w:r w:rsidR="001F54B3"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mereka</w:t>
            </w:r>
            <w:proofErr w:type="spellEnd"/>
            <w:r w:rsidR="001F54B3">
              <w:rPr>
                <w:rFonts w:ascii="Arial" w:hAnsi="Arial" w:cs="Arial"/>
              </w:rPr>
              <w:t>.</w:t>
            </w:r>
            <w:r w:rsidR="00FE349E">
              <w:rPr>
                <w:rStyle w:val="FootnoteReference"/>
                <w:rFonts w:ascii="Arial" w:hAnsi="Arial" w:cs="Arial"/>
              </w:rPr>
              <w:footnoteReference w:id="2"/>
            </w:r>
            <w:r w:rsidR="00232E93" w:rsidRPr="00232E93">
              <w:rPr>
                <w:rFonts w:ascii="Arial" w:hAnsi="Arial" w:cs="Arial"/>
              </w:rPr>
              <w:t xml:space="preserve"> </w:t>
            </w:r>
          </w:p>
          <w:p w14:paraId="39256843" w14:textId="7C930325" w:rsidR="00C91F9D" w:rsidRPr="00AF61CA" w:rsidRDefault="00C91F9D" w:rsidP="001F71A0">
            <w:pPr>
              <w:jc w:val="both"/>
              <w:rPr>
                <w:rFonts w:ascii="Arial" w:hAnsi="Arial" w:cs="Arial"/>
              </w:rPr>
            </w:pPr>
            <w:r w:rsidRPr="001F54B3">
              <w:rPr>
                <w:rFonts w:ascii="Arial" w:hAnsi="Arial" w:cs="Arial"/>
                <w:i/>
              </w:rPr>
              <w:t>A</w:t>
            </w:r>
            <w:r w:rsidR="001414B5">
              <w:rPr>
                <w:rFonts w:ascii="Arial" w:hAnsi="Arial" w:cs="Arial"/>
                <w:i/>
              </w:rPr>
              <w:t xml:space="preserve"> confirmation</w:t>
            </w:r>
            <w:r w:rsidRPr="001F54B3">
              <w:rPr>
                <w:rFonts w:ascii="Arial" w:hAnsi="Arial" w:cs="Arial"/>
                <w:i/>
              </w:rPr>
              <w:t xml:space="preserve"> letter </w:t>
            </w:r>
            <w:r w:rsidR="001414B5">
              <w:rPr>
                <w:rFonts w:ascii="Arial" w:hAnsi="Arial" w:cs="Arial"/>
                <w:i/>
              </w:rPr>
              <w:t xml:space="preserve">signed by the Company </w:t>
            </w:r>
            <w:r w:rsidRPr="001F54B3">
              <w:rPr>
                <w:rFonts w:ascii="Arial" w:hAnsi="Arial" w:cs="Arial"/>
                <w:i/>
              </w:rPr>
              <w:t>listing out (</w:t>
            </w:r>
            <w:proofErr w:type="spellStart"/>
            <w:r w:rsidRPr="001F54B3">
              <w:rPr>
                <w:rFonts w:ascii="Arial" w:hAnsi="Arial" w:cs="Arial"/>
                <w:i/>
              </w:rPr>
              <w:t>i</w:t>
            </w:r>
            <w:proofErr w:type="spellEnd"/>
            <w:r w:rsidRPr="001F54B3">
              <w:rPr>
                <w:rFonts w:ascii="Arial" w:hAnsi="Arial" w:cs="Arial"/>
                <w:i/>
              </w:rPr>
              <w:t>) the member</w:t>
            </w:r>
            <w:r w:rsidR="001414B5">
              <w:rPr>
                <w:rFonts w:ascii="Arial" w:hAnsi="Arial" w:cs="Arial"/>
                <w:i/>
              </w:rPr>
              <w:t>(s)</w:t>
            </w:r>
            <w:r w:rsidRPr="001F54B3">
              <w:rPr>
                <w:rFonts w:ascii="Arial" w:hAnsi="Arial" w:cs="Arial"/>
                <w:i/>
              </w:rPr>
              <w:t xml:space="preserve"> of the management of the Company, and (ii) the PIC of the company for the Indonesian FinTech Association</w:t>
            </w:r>
            <w:r w:rsidR="001414B5">
              <w:rPr>
                <w:rFonts w:ascii="Arial" w:hAnsi="Arial" w:cs="Arial"/>
                <w:i/>
              </w:rPr>
              <w:t xml:space="preserve"> who is entitled to represent the Company in the Association (if different from (</w:t>
            </w:r>
            <w:proofErr w:type="spellStart"/>
            <w:r w:rsidR="001414B5">
              <w:rPr>
                <w:rFonts w:ascii="Arial" w:hAnsi="Arial" w:cs="Arial"/>
                <w:i/>
              </w:rPr>
              <w:t>i</w:t>
            </w:r>
            <w:proofErr w:type="spellEnd"/>
            <w:r w:rsidR="001414B5">
              <w:rPr>
                <w:rFonts w:ascii="Arial" w:hAnsi="Arial" w:cs="Arial"/>
                <w:i/>
              </w:rPr>
              <w:t>))</w:t>
            </w:r>
            <w:r w:rsidRPr="001F54B3">
              <w:rPr>
                <w:rFonts w:ascii="Arial" w:hAnsi="Arial" w:cs="Arial"/>
                <w:i/>
              </w:rPr>
              <w:t xml:space="preserve">, along with their </w:t>
            </w:r>
            <w:r w:rsidR="001414B5">
              <w:rPr>
                <w:rFonts w:ascii="Arial" w:hAnsi="Arial" w:cs="Arial"/>
                <w:i/>
              </w:rPr>
              <w:t>identity card (KTP or passport)</w:t>
            </w:r>
            <w:r w:rsidR="001414B5" w:rsidRPr="001F54B3">
              <w:rPr>
                <w:rFonts w:ascii="Arial" w:hAnsi="Arial" w:cs="Arial"/>
                <w:i/>
              </w:rPr>
              <w:t xml:space="preserve"> </w:t>
            </w:r>
            <w:r w:rsidRPr="001F54B3">
              <w:rPr>
                <w:rFonts w:ascii="Arial" w:hAnsi="Arial" w:cs="Arial"/>
                <w:i/>
              </w:rPr>
              <w:t>and photo</w:t>
            </w:r>
            <w:r>
              <w:rPr>
                <w:rFonts w:ascii="Arial" w:hAnsi="Arial" w:cs="Arial"/>
              </w:rPr>
              <w:t>.</w:t>
            </w:r>
            <w:r w:rsidR="00E30397" w:rsidRPr="00E303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14:paraId="6B1DA0B6" w14:textId="77777777" w:rsidR="00C91F9D" w:rsidRPr="00AF61CA" w:rsidRDefault="00C91F9D" w:rsidP="001F71A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8" w:type="dxa"/>
            <w:vAlign w:val="center"/>
          </w:tcPr>
          <w:p w14:paraId="6AAB662B" w14:textId="2EECA258" w:rsidR="00C91F9D" w:rsidRPr="00AF61CA" w:rsidRDefault="00C91F9D" w:rsidP="001F71A0">
            <w:pPr>
              <w:rPr>
                <w:rFonts w:ascii="Arial" w:hAnsi="Arial" w:cs="Arial"/>
                <w:color w:val="FF0000"/>
              </w:rPr>
            </w:pPr>
          </w:p>
        </w:tc>
      </w:tr>
      <w:tr w:rsidR="00C91F9D" w14:paraId="3D032F53" w14:textId="77777777" w:rsidTr="007D29B3">
        <w:tc>
          <w:tcPr>
            <w:tcW w:w="571" w:type="dxa"/>
          </w:tcPr>
          <w:p w14:paraId="35967959" w14:textId="77777777" w:rsidR="00C91F9D" w:rsidRPr="00A96A0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758" w:type="dxa"/>
          </w:tcPr>
          <w:p w14:paraId="11F413DB" w14:textId="3AB849BC" w:rsidR="001F54B3" w:rsidRDefault="0053049E" w:rsidP="001F71A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F54B3">
              <w:rPr>
                <w:rFonts w:ascii="Arial" w:hAnsi="Arial" w:cs="Arial"/>
              </w:rPr>
              <w:t>perusahaan</w:t>
            </w:r>
            <w:proofErr w:type="spellEnd"/>
            <w:r w:rsidR="001F54B3">
              <w:rPr>
                <w:rFonts w:ascii="Arial" w:hAnsi="Arial" w:cs="Arial"/>
              </w:rPr>
              <w:t xml:space="preserve"> yang </w:t>
            </w:r>
            <w:proofErr w:type="spellStart"/>
            <w:r w:rsidR="001F54B3">
              <w:rPr>
                <w:rFonts w:ascii="Arial" w:hAnsi="Arial" w:cs="Arial"/>
              </w:rPr>
              <w:t>menggambarkan</w:t>
            </w:r>
            <w:proofErr w:type="spellEnd"/>
            <w:r w:rsidR="001F54B3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deskripsi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umum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dari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perusahaan</w:t>
            </w:r>
            <w:proofErr w:type="spellEnd"/>
            <w:r w:rsidR="002D1F18">
              <w:rPr>
                <w:rFonts w:ascii="Arial" w:hAnsi="Arial" w:cs="Arial"/>
              </w:rPr>
              <w:t xml:space="preserve">, </w:t>
            </w:r>
            <w:proofErr w:type="spellStart"/>
            <w:r w:rsidR="002D1F18">
              <w:rPr>
                <w:rFonts w:ascii="Arial" w:hAnsi="Arial" w:cs="Arial"/>
              </w:rPr>
              <w:t>termasuk</w:t>
            </w:r>
            <w:proofErr w:type="spellEnd"/>
            <w:r w:rsidR="002D1F18">
              <w:rPr>
                <w:rFonts w:ascii="Arial" w:hAnsi="Arial" w:cs="Arial"/>
              </w:rPr>
              <w:t xml:space="preserve"> detail </w:t>
            </w:r>
            <w:proofErr w:type="spellStart"/>
            <w:r w:rsidR="00F546C8">
              <w:rPr>
                <w:rFonts w:ascii="Arial" w:hAnsi="Arial" w:cs="Arial"/>
              </w:rPr>
              <w:t>kontak</w:t>
            </w:r>
            <w:proofErr w:type="spellEnd"/>
            <w:r w:rsidR="002D1F18">
              <w:rPr>
                <w:rFonts w:ascii="Arial" w:hAnsi="Arial" w:cs="Arial"/>
              </w:rPr>
              <w:t xml:space="preserve">, </w:t>
            </w:r>
            <w:r w:rsidR="00F546C8">
              <w:rPr>
                <w:rFonts w:ascii="Arial" w:hAnsi="Arial" w:cs="Arial"/>
              </w:rPr>
              <w:t xml:space="preserve">model </w:t>
            </w:r>
            <w:proofErr w:type="spellStart"/>
            <w:r w:rsidR="00F546C8">
              <w:rPr>
                <w:rFonts w:ascii="Arial" w:hAnsi="Arial" w:cs="Arial"/>
              </w:rPr>
              <w:t>bisnis</w:t>
            </w:r>
            <w:proofErr w:type="spellEnd"/>
            <w:r w:rsidR="002D1F18">
              <w:rPr>
                <w:rFonts w:ascii="Arial" w:hAnsi="Arial" w:cs="Arial"/>
              </w:rPr>
              <w:t xml:space="preserve"> (</w:t>
            </w:r>
            <w:proofErr w:type="spellStart"/>
            <w:r w:rsidR="00F546C8">
              <w:rPr>
                <w:rFonts w:ascii="Arial" w:hAnsi="Arial" w:cs="Arial"/>
              </w:rPr>
              <w:t>baik</w:t>
            </w:r>
            <w:proofErr w:type="spellEnd"/>
            <w:r w:rsidR="00F546C8">
              <w:rPr>
                <w:rFonts w:ascii="Arial" w:hAnsi="Arial" w:cs="Arial"/>
              </w:rPr>
              <w:t xml:space="preserve"> </w:t>
            </w:r>
            <w:r w:rsidR="00F546C8" w:rsidRPr="00F546C8">
              <w:rPr>
                <w:rFonts w:ascii="Arial" w:hAnsi="Arial" w:cs="Arial"/>
              </w:rPr>
              <w:t xml:space="preserve">yang </w:t>
            </w:r>
            <w:proofErr w:type="spellStart"/>
            <w:r w:rsidR="00F546C8" w:rsidRPr="00F546C8">
              <w:rPr>
                <w:rFonts w:ascii="Arial" w:hAnsi="Arial" w:cs="Arial"/>
              </w:rPr>
              <w:t>telah</w:t>
            </w:r>
            <w:proofErr w:type="spellEnd"/>
            <w:r w:rsidR="00F546C8" w:rsidRPr="00F546C8">
              <w:rPr>
                <w:rFonts w:ascii="Arial" w:hAnsi="Arial" w:cs="Arial"/>
              </w:rPr>
              <w:t xml:space="preserve"> </w:t>
            </w:r>
            <w:proofErr w:type="spellStart"/>
            <w:r w:rsidR="00F546C8" w:rsidRPr="00F546C8">
              <w:rPr>
                <w:rFonts w:ascii="Arial" w:hAnsi="Arial" w:cs="Arial"/>
              </w:rPr>
              <w:t>berjalan</w:t>
            </w:r>
            <w:proofErr w:type="spellEnd"/>
            <w:r w:rsidR="00F546C8" w:rsidRPr="00F546C8">
              <w:rPr>
                <w:rFonts w:ascii="Arial" w:hAnsi="Arial" w:cs="Arial"/>
              </w:rPr>
              <w:t xml:space="preserve"> dan/</w:t>
            </w:r>
            <w:proofErr w:type="spellStart"/>
            <w:r w:rsidR="00F546C8" w:rsidRPr="00F546C8">
              <w:rPr>
                <w:rFonts w:ascii="Arial" w:hAnsi="Arial" w:cs="Arial"/>
              </w:rPr>
              <w:t>atau</w:t>
            </w:r>
            <w:proofErr w:type="spellEnd"/>
            <w:r w:rsidR="00F546C8" w:rsidRPr="00F546C8">
              <w:rPr>
                <w:rFonts w:ascii="Arial" w:hAnsi="Arial" w:cs="Arial"/>
              </w:rPr>
              <w:t xml:space="preserve"> </w:t>
            </w:r>
            <w:proofErr w:type="spellStart"/>
            <w:r w:rsidR="00F546C8" w:rsidRPr="00F546C8">
              <w:rPr>
                <w:rFonts w:ascii="Arial" w:hAnsi="Arial" w:cs="Arial"/>
              </w:rPr>
              <w:t>akan</w:t>
            </w:r>
            <w:proofErr w:type="spellEnd"/>
            <w:r w:rsidR="00F546C8" w:rsidRPr="00F546C8">
              <w:rPr>
                <w:rFonts w:ascii="Arial" w:hAnsi="Arial" w:cs="Arial"/>
              </w:rPr>
              <w:t xml:space="preserve"> </w:t>
            </w:r>
            <w:proofErr w:type="spellStart"/>
            <w:r w:rsidR="00F546C8" w:rsidRPr="00F546C8">
              <w:rPr>
                <w:rFonts w:ascii="Arial" w:hAnsi="Arial" w:cs="Arial"/>
              </w:rPr>
              <w:t>dikembangkan</w:t>
            </w:r>
            <w:proofErr w:type="spellEnd"/>
            <w:r w:rsidR="002D1F18">
              <w:rPr>
                <w:rFonts w:ascii="Arial" w:hAnsi="Arial" w:cs="Arial"/>
              </w:rPr>
              <w:t xml:space="preserve">) dan </w:t>
            </w:r>
            <w:proofErr w:type="spellStart"/>
            <w:r w:rsidR="00F546C8">
              <w:rPr>
                <w:rFonts w:ascii="Arial" w:hAnsi="Arial" w:cs="Arial"/>
              </w:rPr>
              <w:lastRenderedPageBreak/>
              <w:t>penjelasan</w:t>
            </w:r>
            <w:proofErr w:type="spellEnd"/>
            <w:r w:rsidR="00F546C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dari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produk</w:t>
            </w:r>
            <w:proofErr w:type="spellEnd"/>
            <w:r w:rsidR="002D1F18">
              <w:rPr>
                <w:rFonts w:ascii="Arial" w:hAnsi="Arial" w:cs="Arial"/>
              </w:rPr>
              <w:t xml:space="preserve">, </w:t>
            </w:r>
            <w:proofErr w:type="spellStart"/>
            <w:r w:rsidR="002D1F18">
              <w:rPr>
                <w:rFonts w:ascii="Arial" w:hAnsi="Arial" w:cs="Arial"/>
              </w:rPr>
              <w:t>layanan</w:t>
            </w:r>
            <w:proofErr w:type="spellEnd"/>
            <w:r w:rsidR="002D1F18">
              <w:rPr>
                <w:rFonts w:ascii="Arial" w:hAnsi="Arial" w:cs="Arial"/>
              </w:rPr>
              <w:t xml:space="preserve">, dan </w:t>
            </w:r>
            <w:proofErr w:type="spellStart"/>
            <w:r w:rsidR="002D1F18">
              <w:rPr>
                <w:rFonts w:ascii="Arial" w:hAnsi="Arial" w:cs="Arial"/>
              </w:rPr>
              <w:t>teknologi</w:t>
            </w:r>
            <w:proofErr w:type="spellEnd"/>
            <w:r w:rsidR="002D1F18">
              <w:rPr>
                <w:rFonts w:ascii="Arial" w:hAnsi="Arial" w:cs="Arial"/>
              </w:rPr>
              <w:t xml:space="preserve"> yang </w:t>
            </w:r>
            <w:proofErr w:type="spellStart"/>
            <w:r w:rsidR="002D1F18">
              <w:rPr>
                <w:rFonts w:ascii="Arial" w:hAnsi="Arial" w:cs="Arial"/>
              </w:rPr>
              <w:t>disediakan</w:t>
            </w:r>
            <w:proofErr w:type="spellEnd"/>
            <w:r w:rsidR="002D1F18">
              <w:rPr>
                <w:rFonts w:ascii="Arial" w:hAnsi="Arial" w:cs="Arial"/>
              </w:rPr>
              <w:t xml:space="preserve"> oleh </w:t>
            </w:r>
            <w:proofErr w:type="spellStart"/>
            <w:r w:rsidR="002D1F18">
              <w:rPr>
                <w:rFonts w:ascii="Arial" w:hAnsi="Arial" w:cs="Arial"/>
              </w:rPr>
              <w:t>perusahaan</w:t>
            </w:r>
            <w:proofErr w:type="spellEnd"/>
            <w:r w:rsidR="002D1F18">
              <w:rPr>
                <w:rFonts w:ascii="Arial" w:hAnsi="Arial" w:cs="Arial"/>
              </w:rPr>
              <w:t>.</w:t>
            </w:r>
          </w:p>
          <w:p w14:paraId="45B8771C" w14:textId="7BCBA048" w:rsidR="00C91F9D" w:rsidRPr="00A96A0D" w:rsidRDefault="00C91F9D" w:rsidP="001F71A0">
            <w:pPr>
              <w:jc w:val="both"/>
              <w:rPr>
                <w:rFonts w:ascii="Arial" w:hAnsi="Arial" w:cs="Arial"/>
              </w:rPr>
            </w:pPr>
            <w:r w:rsidRPr="002D1F18">
              <w:rPr>
                <w:rFonts w:ascii="Arial" w:hAnsi="Arial" w:cs="Arial"/>
                <w:i/>
              </w:rPr>
              <w:t>Company’s profile which describing the general description of the Company, including contact detail, their business scheme (either the existing and/or on development business) and description of their product, service and technology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83" w:type="dxa"/>
            <w:vAlign w:val="center"/>
          </w:tcPr>
          <w:p w14:paraId="50BE3879" w14:textId="77777777" w:rsidR="00C91F9D" w:rsidRPr="00A96A0D" w:rsidRDefault="00C91F9D" w:rsidP="001F7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14:paraId="2C8968DA" w14:textId="77777777" w:rsidR="00C91F9D" w:rsidRDefault="00C91F9D" w:rsidP="001F71A0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2E884671" w14:textId="77777777" w:rsidR="00C91F9D" w:rsidRPr="00A96A0D" w:rsidRDefault="00C91F9D" w:rsidP="001F71A0">
            <w:pPr>
              <w:jc w:val="both"/>
              <w:rPr>
                <w:rFonts w:ascii="Arial" w:hAnsi="Arial" w:cs="Arial"/>
              </w:rPr>
            </w:pPr>
          </w:p>
        </w:tc>
      </w:tr>
      <w:tr w:rsidR="00C91F9D" w14:paraId="66734D35" w14:textId="77777777" w:rsidTr="007D29B3">
        <w:tc>
          <w:tcPr>
            <w:tcW w:w="571" w:type="dxa"/>
          </w:tcPr>
          <w:p w14:paraId="3E3B4790" w14:textId="77777777" w:rsidR="00C91F9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58" w:type="dxa"/>
          </w:tcPr>
          <w:p w14:paraId="6CE18BB2" w14:textId="6DE17D8F" w:rsidR="002D1F18" w:rsidRDefault="000779BE" w:rsidP="001F71A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2D1F18">
              <w:rPr>
                <w:rFonts w:ascii="Arial" w:hAnsi="Arial" w:cs="Arial"/>
              </w:rPr>
              <w:t>okumen</w:t>
            </w:r>
            <w:proofErr w:type="spellEnd"/>
            <w:r w:rsidR="002D1F18">
              <w:rPr>
                <w:rFonts w:ascii="Arial" w:hAnsi="Arial" w:cs="Arial"/>
              </w:rPr>
              <w:t xml:space="preserve"> yang </w:t>
            </w:r>
            <w:proofErr w:type="spellStart"/>
            <w:r w:rsidR="002D1F18">
              <w:rPr>
                <w:rFonts w:ascii="Arial" w:hAnsi="Arial" w:cs="Arial"/>
              </w:rPr>
              <w:t>membuktikan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bahwa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perusahaan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memiliki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elektronik</w:t>
            </w:r>
            <w:proofErr w:type="spellEnd"/>
            <w:r w:rsidR="002D1F18">
              <w:rPr>
                <w:rFonts w:ascii="Arial" w:hAnsi="Arial" w:cs="Arial"/>
              </w:rPr>
              <w:t xml:space="preserve"> yang </w:t>
            </w:r>
            <w:proofErr w:type="spellStart"/>
            <w:r w:rsidR="002D1F18">
              <w:rPr>
                <w:rFonts w:ascii="Arial" w:hAnsi="Arial" w:cs="Arial"/>
              </w:rPr>
              <w:t>layak</w:t>
            </w:r>
            <w:proofErr w:type="spellEnd"/>
            <w:r w:rsidR="002D1F18">
              <w:rPr>
                <w:rFonts w:ascii="Arial" w:hAnsi="Arial" w:cs="Arial"/>
              </w:rPr>
              <w:t xml:space="preserve"> dan </w:t>
            </w:r>
            <w:proofErr w:type="spellStart"/>
            <w:r w:rsidR="002D1F18">
              <w:rPr>
                <w:rFonts w:ascii="Arial" w:hAnsi="Arial" w:cs="Arial"/>
              </w:rPr>
              <w:t>aman</w:t>
            </w:r>
            <w:proofErr w:type="spellEnd"/>
            <w:r w:rsidR="002D1F18">
              <w:rPr>
                <w:rFonts w:ascii="Arial" w:hAnsi="Arial" w:cs="Arial"/>
              </w:rPr>
              <w:t xml:space="preserve">, </w:t>
            </w:r>
            <w:proofErr w:type="spellStart"/>
            <w:r w:rsidR="002D1F18">
              <w:rPr>
                <w:rFonts w:ascii="Arial" w:hAnsi="Arial" w:cs="Arial"/>
              </w:rPr>
              <w:t>sesuai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dengan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standar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operasional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prosedur</w:t>
            </w:r>
            <w:proofErr w:type="spellEnd"/>
            <w:r w:rsidR="002D1F18">
              <w:rPr>
                <w:rFonts w:ascii="Arial" w:hAnsi="Arial" w:cs="Arial"/>
              </w:rPr>
              <w:t xml:space="preserve"> yang </w:t>
            </w:r>
            <w:proofErr w:type="spellStart"/>
            <w:r w:rsidR="002D1F18">
              <w:rPr>
                <w:rFonts w:ascii="Arial" w:hAnsi="Arial" w:cs="Arial"/>
              </w:rPr>
              <w:t>diatur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dalam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Peraturan</w:t>
            </w:r>
            <w:proofErr w:type="spellEnd"/>
            <w:r w:rsidR="002D1F18">
              <w:rPr>
                <w:rFonts w:ascii="Arial" w:hAnsi="Arial" w:cs="Arial"/>
              </w:rPr>
              <w:t xml:space="preserve"> OJK</w:t>
            </w:r>
            <w:r w:rsidR="00CE6C6E">
              <w:rPr>
                <w:rFonts w:ascii="Arial" w:hAnsi="Arial" w:cs="Arial"/>
              </w:rPr>
              <w:t xml:space="preserve"> (</w:t>
            </w:r>
            <w:proofErr w:type="spellStart"/>
            <w:r w:rsidR="00CE6C6E">
              <w:rPr>
                <w:rFonts w:ascii="Arial" w:hAnsi="Arial" w:cs="Arial"/>
              </w:rPr>
              <w:t>jika</w:t>
            </w:r>
            <w:proofErr w:type="spellEnd"/>
            <w:r w:rsidR="00CE6C6E">
              <w:rPr>
                <w:rFonts w:ascii="Arial" w:hAnsi="Arial" w:cs="Arial"/>
              </w:rPr>
              <w:t xml:space="preserve"> </w:t>
            </w:r>
            <w:proofErr w:type="spellStart"/>
            <w:r w:rsidR="00CE6C6E">
              <w:rPr>
                <w:rFonts w:ascii="Arial" w:hAnsi="Arial" w:cs="Arial"/>
              </w:rPr>
              <w:t>sudah</w:t>
            </w:r>
            <w:proofErr w:type="spellEnd"/>
            <w:r w:rsidR="00CE6C6E">
              <w:rPr>
                <w:rFonts w:ascii="Arial" w:hAnsi="Arial" w:cs="Arial"/>
              </w:rPr>
              <w:t xml:space="preserve"> </w:t>
            </w:r>
            <w:proofErr w:type="spellStart"/>
            <w:r w:rsidR="00CE6C6E">
              <w:rPr>
                <w:rFonts w:ascii="Arial" w:hAnsi="Arial" w:cs="Arial"/>
              </w:rPr>
              <w:t>tersedia</w:t>
            </w:r>
            <w:proofErr w:type="spellEnd"/>
            <w:r w:rsidR="00CE6C6E">
              <w:rPr>
                <w:rFonts w:ascii="Arial" w:hAnsi="Arial" w:cs="Arial"/>
              </w:rPr>
              <w:t>)</w:t>
            </w:r>
            <w:r w:rsidR="002D1F18">
              <w:rPr>
                <w:rFonts w:ascii="Arial" w:hAnsi="Arial" w:cs="Arial"/>
              </w:rPr>
              <w:t>.</w:t>
            </w:r>
            <w:r w:rsidR="00FE349E">
              <w:rPr>
                <w:rStyle w:val="FootnoteReference"/>
                <w:rFonts w:ascii="Arial" w:hAnsi="Arial" w:cs="Arial"/>
              </w:rPr>
              <w:footnoteReference w:id="3"/>
            </w:r>
          </w:p>
          <w:p w14:paraId="2AEFC993" w14:textId="340CE608" w:rsidR="00C91F9D" w:rsidRDefault="00C91F9D" w:rsidP="001F71A0">
            <w:pPr>
              <w:jc w:val="both"/>
              <w:rPr>
                <w:rFonts w:ascii="Arial" w:hAnsi="Arial" w:cs="Arial"/>
              </w:rPr>
            </w:pPr>
            <w:r w:rsidRPr="002D1F18">
              <w:rPr>
                <w:rFonts w:ascii="Arial" w:hAnsi="Arial" w:cs="Arial"/>
                <w:i/>
              </w:rPr>
              <w:t>A document evidencing that the company has proper and safe electronic system which complied with the standard operation procedure set out under OJK’s regulation</w:t>
            </w:r>
            <w:r w:rsidR="007D29B3">
              <w:rPr>
                <w:rFonts w:ascii="Arial" w:hAnsi="Arial" w:cs="Arial"/>
                <w:i/>
              </w:rPr>
              <w:t xml:space="preserve"> (if available)</w:t>
            </w:r>
            <w:r>
              <w:rPr>
                <w:rFonts w:ascii="Arial" w:hAnsi="Arial" w:cs="Arial"/>
              </w:rPr>
              <w:t>.</w:t>
            </w:r>
            <w:r w:rsidRPr="007D29B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14:paraId="4C14E292" w14:textId="77777777" w:rsidR="00C91F9D" w:rsidRPr="00A96A0D" w:rsidRDefault="00C91F9D" w:rsidP="001F7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14:paraId="5844E789" w14:textId="4AF179E7" w:rsidR="00C91F9D" w:rsidRPr="00A96A0D" w:rsidRDefault="00C91F9D" w:rsidP="001F71A0">
            <w:pPr>
              <w:rPr>
                <w:rFonts w:ascii="Arial" w:hAnsi="Arial" w:cs="Arial"/>
              </w:rPr>
            </w:pPr>
          </w:p>
        </w:tc>
      </w:tr>
      <w:tr w:rsidR="00C91F9D" w14:paraId="545294EB" w14:textId="77777777" w:rsidTr="007D29B3">
        <w:tc>
          <w:tcPr>
            <w:tcW w:w="571" w:type="dxa"/>
          </w:tcPr>
          <w:p w14:paraId="7065CD4E" w14:textId="77777777" w:rsidR="00C91F9D" w:rsidRDefault="00C91F9D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758" w:type="dxa"/>
          </w:tcPr>
          <w:p w14:paraId="7CE1B64E" w14:textId="337710AC" w:rsidR="002D1F18" w:rsidRDefault="000779BE" w:rsidP="001F71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D1F18">
              <w:rPr>
                <w:rFonts w:ascii="Arial" w:hAnsi="Arial" w:cs="Arial"/>
              </w:rPr>
              <w:t xml:space="preserve">alinan </w:t>
            </w:r>
            <w:proofErr w:type="spellStart"/>
            <w:r w:rsidR="002D1F18">
              <w:rPr>
                <w:rFonts w:ascii="Arial" w:hAnsi="Arial" w:cs="Arial"/>
              </w:rPr>
              <w:t>dari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presentasi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perusahaan</w:t>
            </w:r>
            <w:proofErr w:type="spellEnd"/>
            <w:r w:rsidR="002D1F18">
              <w:rPr>
                <w:rFonts w:ascii="Arial" w:hAnsi="Arial" w:cs="Arial"/>
              </w:rPr>
              <w:t xml:space="preserve"> yang </w:t>
            </w:r>
            <w:proofErr w:type="spellStart"/>
            <w:r w:rsidR="002D1F18">
              <w:rPr>
                <w:rFonts w:ascii="Arial" w:hAnsi="Arial" w:cs="Arial"/>
              </w:rPr>
              <w:t>memuat</w:t>
            </w:r>
            <w:proofErr w:type="spellEnd"/>
            <w:r w:rsidR="002D1F18">
              <w:rPr>
                <w:rFonts w:ascii="Arial" w:hAnsi="Arial" w:cs="Arial"/>
              </w:rPr>
              <w:t xml:space="preserve"> paling </w:t>
            </w:r>
            <w:proofErr w:type="spellStart"/>
            <w:r w:rsidR="002D1F18">
              <w:rPr>
                <w:rFonts w:ascii="Arial" w:hAnsi="Arial" w:cs="Arial"/>
              </w:rPr>
              <w:t>sedikit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model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 w:rsidR="002D1F18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penjelasan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produk</w:t>
            </w:r>
            <w:proofErr w:type="spellEnd"/>
            <w:r w:rsidR="002D1F18">
              <w:rPr>
                <w:rFonts w:ascii="Arial" w:hAnsi="Arial" w:cs="Arial"/>
              </w:rPr>
              <w:t xml:space="preserve">, </w:t>
            </w:r>
            <w:proofErr w:type="spellStart"/>
            <w:r w:rsidR="002D1F18">
              <w:rPr>
                <w:rFonts w:ascii="Arial" w:hAnsi="Arial" w:cs="Arial"/>
              </w:rPr>
              <w:t>layanan</w:t>
            </w:r>
            <w:proofErr w:type="spellEnd"/>
            <w:r w:rsidR="002D1F18">
              <w:rPr>
                <w:rFonts w:ascii="Arial" w:hAnsi="Arial" w:cs="Arial"/>
              </w:rPr>
              <w:t xml:space="preserve"> dan </w:t>
            </w:r>
            <w:proofErr w:type="spellStart"/>
            <w:r w:rsidR="002D1F18">
              <w:rPr>
                <w:rFonts w:ascii="Arial" w:hAnsi="Arial" w:cs="Arial"/>
              </w:rPr>
              <w:t>teknologi</w:t>
            </w:r>
            <w:proofErr w:type="spellEnd"/>
            <w:r w:rsidR="002D1F18">
              <w:rPr>
                <w:rFonts w:ascii="Arial" w:hAnsi="Arial" w:cs="Arial"/>
              </w:rPr>
              <w:t xml:space="preserve"> </w:t>
            </w:r>
            <w:r w:rsidRPr="000779BE">
              <w:rPr>
                <w:rFonts w:ascii="Arial" w:hAnsi="Arial" w:cs="Arial"/>
              </w:rPr>
              <w:t xml:space="preserve">yang </w:t>
            </w:r>
            <w:proofErr w:type="spellStart"/>
            <w:r w:rsidRPr="000779BE">
              <w:rPr>
                <w:rFonts w:ascii="Arial" w:hAnsi="Arial" w:cs="Arial"/>
              </w:rPr>
              <w:t>dipasarkan</w:t>
            </w:r>
            <w:proofErr w:type="spellEnd"/>
            <w:r w:rsidRPr="000779BE">
              <w:rPr>
                <w:rFonts w:ascii="Arial" w:hAnsi="Arial" w:cs="Arial"/>
              </w:rPr>
              <w:t xml:space="preserve"> </w:t>
            </w:r>
            <w:proofErr w:type="spellStart"/>
            <w:r w:rsidR="002D1F18">
              <w:rPr>
                <w:rFonts w:ascii="Arial" w:hAnsi="Arial" w:cs="Arial"/>
              </w:rPr>
              <w:t>serta</w:t>
            </w:r>
            <w:proofErr w:type="spellEnd"/>
            <w:r w:rsidR="002D1F18">
              <w:rPr>
                <w:rFonts w:ascii="Arial" w:hAnsi="Arial" w:cs="Arial"/>
              </w:rPr>
              <w:t xml:space="preserve"> model </w:t>
            </w:r>
            <w:proofErr w:type="spellStart"/>
            <w:r w:rsidR="002D1F18">
              <w:rPr>
                <w:rFonts w:ascii="Arial" w:hAnsi="Arial" w:cs="Arial"/>
              </w:rPr>
              <w:t>pendapatan</w:t>
            </w:r>
            <w:proofErr w:type="spellEnd"/>
            <w:r w:rsidR="002D1F18">
              <w:rPr>
                <w:rFonts w:ascii="Arial" w:hAnsi="Arial" w:cs="Arial"/>
              </w:rPr>
              <w:t>.</w:t>
            </w:r>
          </w:p>
          <w:p w14:paraId="793E1C57" w14:textId="64006E7A" w:rsidR="00C91F9D" w:rsidRDefault="00C91F9D" w:rsidP="001F71A0">
            <w:pPr>
              <w:jc w:val="both"/>
              <w:rPr>
                <w:rFonts w:ascii="Arial" w:hAnsi="Arial" w:cs="Arial"/>
              </w:rPr>
            </w:pPr>
            <w:r w:rsidRPr="002D1F18">
              <w:rPr>
                <w:rFonts w:ascii="Arial" w:hAnsi="Arial" w:cs="Arial"/>
                <w:i/>
              </w:rPr>
              <w:t>A copy of the company’s presentation slides which contains at least the business scheme, description of marketed product, service and technology and revenue model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83" w:type="dxa"/>
            <w:vAlign w:val="center"/>
          </w:tcPr>
          <w:p w14:paraId="5ED238E1" w14:textId="77777777" w:rsidR="00C91F9D" w:rsidRPr="00A96A0D" w:rsidRDefault="00C91F9D" w:rsidP="001F7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14:paraId="41DCF292" w14:textId="77777777" w:rsidR="00C91F9D" w:rsidRPr="00A96A0D" w:rsidRDefault="00C91F9D" w:rsidP="001F71A0">
            <w:pPr>
              <w:rPr>
                <w:rFonts w:ascii="Arial" w:hAnsi="Arial" w:cs="Arial"/>
              </w:rPr>
            </w:pPr>
          </w:p>
        </w:tc>
      </w:tr>
    </w:tbl>
    <w:p w14:paraId="1F75D934" w14:textId="77777777" w:rsidR="008C1B4D" w:rsidRDefault="008C1B4D" w:rsidP="00C91F9D">
      <w:pPr>
        <w:jc w:val="both"/>
        <w:rPr>
          <w:rFonts w:ascii="Arial" w:hAnsi="Arial" w:cs="Arial"/>
        </w:rPr>
      </w:pPr>
      <w:bookmarkStart w:id="2" w:name="_GoBack"/>
      <w:bookmarkEnd w:id="2"/>
    </w:p>
    <w:p w14:paraId="6DE84D46" w14:textId="3FEF5CF8" w:rsidR="00C91F9D" w:rsidRDefault="008C1B4D" w:rsidP="00C9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] / </w:t>
      </w:r>
      <w:r w:rsidR="00C91F9D" w:rsidRPr="008C1B4D">
        <w:rPr>
          <w:rFonts w:ascii="Arial" w:hAnsi="Arial" w:cs="Arial"/>
          <w:i/>
        </w:rPr>
        <w:t>[Place and date of submission]</w:t>
      </w:r>
      <w:r w:rsidR="00C91F9D">
        <w:rPr>
          <w:rFonts w:ascii="Arial" w:hAnsi="Arial" w:cs="Arial"/>
        </w:rPr>
        <w:t>,</w:t>
      </w:r>
    </w:p>
    <w:p w14:paraId="03E96FE4" w14:textId="682A7F06" w:rsidR="00C91F9D" w:rsidRDefault="008C1B4D" w:rsidP="00C9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[Nama Perusahaan] / </w:t>
      </w:r>
      <w:r w:rsidR="00C91F9D" w:rsidRPr="008C1B4D">
        <w:rPr>
          <w:rFonts w:ascii="Arial" w:hAnsi="Arial" w:cs="Arial"/>
          <w:i/>
        </w:rPr>
        <w:t>[Name of the company]</w:t>
      </w:r>
    </w:p>
    <w:p w14:paraId="2D76423D" w14:textId="77777777" w:rsidR="00C91F9D" w:rsidRDefault="00C91F9D" w:rsidP="00C91F9D">
      <w:pPr>
        <w:jc w:val="both"/>
        <w:rPr>
          <w:rFonts w:ascii="Arial" w:hAnsi="Arial" w:cs="Arial"/>
        </w:rPr>
      </w:pPr>
    </w:p>
    <w:p w14:paraId="2CD7F1C8" w14:textId="77777777" w:rsidR="00C91F9D" w:rsidRDefault="00C91F9D" w:rsidP="00C9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1B5FD1C" w14:textId="7679E8B5" w:rsidR="00B05D58" w:rsidRDefault="008C1B4D" w:rsidP="00260367">
      <w:pPr>
        <w:jc w:val="both"/>
      </w:pPr>
      <w:r>
        <w:rPr>
          <w:rFonts w:ascii="Arial" w:hAnsi="Arial" w:cs="Arial"/>
        </w:rPr>
        <w:t xml:space="preserve">[Nama: PIC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Perusahaan] / </w:t>
      </w:r>
      <w:r w:rsidR="00C91F9D" w:rsidRPr="008C1B4D">
        <w:rPr>
          <w:rFonts w:ascii="Arial" w:hAnsi="Arial" w:cs="Arial"/>
          <w:i/>
        </w:rPr>
        <w:t>[Name: PIC of the company]</w:t>
      </w:r>
    </w:p>
    <w:sectPr w:rsidR="00B05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A06E" w14:textId="77777777" w:rsidR="00C373B0" w:rsidRDefault="00C373B0">
      <w:pPr>
        <w:spacing w:after="0" w:line="240" w:lineRule="auto"/>
      </w:pPr>
      <w:r>
        <w:separator/>
      </w:r>
    </w:p>
  </w:endnote>
  <w:endnote w:type="continuationSeparator" w:id="0">
    <w:p w14:paraId="543A1ECD" w14:textId="77777777" w:rsidR="00C373B0" w:rsidRDefault="00C3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1868" w14:textId="77777777" w:rsidR="00C373B0" w:rsidRDefault="00C373B0">
      <w:pPr>
        <w:spacing w:after="0" w:line="240" w:lineRule="auto"/>
      </w:pPr>
      <w:r>
        <w:separator/>
      </w:r>
    </w:p>
  </w:footnote>
  <w:footnote w:type="continuationSeparator" w:id="0">
    <w:p w14:paraId="02F029B7" w14:textId="77777777" w:rsidR="00C373B0" w:rsidRDefault="00C373B0">
      <w:pPr>
        <w:spacing w:after="0" w:line="240" w:lineRule="auto"/>
      </w:pPr>
      <w:r>
        <w:continuationSeparator/>
      </w:r>
    </w:p>
  </w:footnote>
  <w:footnote w:id="1">
    <w:p w14:paraId="4DBC48E8" w14:textId="2CDE6D22" w:rsidR="00650A29" w:rsidRDefault="00650A29" w:rsidP="00401D58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Apabila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dokumen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ini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belum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tersedia</w:t>
      </w:r>
      <w:proofErr w:type="spellEnd"/>
      <w:r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6E1887">
        <w:rPr>
          <w:rFonts w:ascii="Arial" w:hAnsi="Arial" w:cs="Arial"/>
          <w:sz w:val="18"/>
          <w:szCs w:val="18"/>
        </w:rPr>
        <w:t>saat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pendaftaran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menjadi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anggota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1887">
        <w:rPr>
          <w:rFonts w:ascii="Arial" w:hAnsi="Arial" w:cs="Arial"/>
          <w:sz w:val="18"/>
          <w:szCs w:val="18"/>
        </w:rPr>
        <w:t>mohon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segera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disampaikan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kepada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Asosiasi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segera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setelah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pendaftaran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1887">
        <w:rPr>
          <w:rFonts w:ascii="Arial" w:hAnsi="Arial" w:cs="Arial"/>
          <w:sz w:val="18"/>
          <w:szCs w:val="18"/>
        </w:rPr>
        <w:t>perizinan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6E1887">
        <w:rPr>
          <w:rFonts w:ascii="Arial" w:hAnsi="Arial" w:cs="Arial"/>
          <w:sz w:val="18"/>
          <w:szCs w:val="18"/>
        </w:rPr>
        <w:t>persetujuan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dengan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kementerian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dan/</w:t>
      </w:r>
      <w:proofErr w:type="spellStart"/>
      <w:r w:rsidRPr="006E1887">
        <w:rPr>
          <w:rFonts w:ascii="Arial" w:hAnsi="Arial" w:cs="Arial"/>
          <w:sz w:val="18"/>
          <w:szCs w:val="18"/>
        </w:rPr>
        <w:t>atau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instansi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terkait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telah</w:t>
      </w:r>
      <w:proofErr w:type="spellEnd"/>
      <w:r w:rsidRPr="006E18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1887">
        <w:rPr>
          <w:rFonts w:ascii="Arial" w:hAnsi="Arial" w:cs="Arial"/>
          <w:sz w:val="18"/>
          <w:szCs w:val="18"/>
        </w:rPr>
        <w:t>dilakukan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diperoleh</w:t>
      </w:r>
      <w:proofErr w:type="spellEnd"/>
      <w:r w:rsidR="00FE349E">
        <w:rPr>
          <w:rFonts w:ascii="Arial" w:hAnsi="Arial" w:cs="Arial"/>
          <w:sz w:val="18"/>
          <w:szCs w:val="18"/>
        </w:rPr>
        <w:t>.</w:t>
      </w:r>
    </w:p>
    <w:p w14:paraId="1572917E" w14:textId="4D5288F2" w:rsidR="00650A29" w:rsidRPr="00650A29" w:rsidRDefault="00650A29" w:rsidP="00401D58">
      <w:pPr>
        <w:pStyle w:val="FootnoteText"/>
        <w:jc w:val="both"/>
        <w:rPr>
          <w:sz w:val="18"/>
          <w:szCs w:val="18"/>
        </w:rPr>
      </w:pPr>
      <w:r w:rsidRPr="00650A29">
        <w:rPr>
          <w:rFonts w:ascii="Arial" w:hAnsi="Arial" w:cs="Arial"/>
          <w:i/>
          <w:sz w:val="18"/>
          <w:szCs w:val="18"/>
        </w:rPr>
        <w:t xml:space="preserve">If </w:t>
      </w:r>
      <w:r>
        <w:rPr>
          <w:rFonts w:ascii="Arial" w:hAnsi="Arial" w:cs="Arial"/>
          <w:i/>
          <w:sz w:val="18"/>
          <w:szCs w:val="18"/>
        </w:rPr>
        <w:t xml:space="preserve">this </w:t>
      </w:r>
      <w:r w:rsidRPr="00650A29">
        <w:rPr>
          <w:rFonts w:ascii="Arial" w:hAnsi="Arial" w:cs="Arial"/>
          <w:i/>
          <w:sz w:val="18"/>
          <w:szCs w:val="18"/>
        </w:rPr>
        <w:t xml:space="preserve">document </w:t>
      </w:r>
      <w:r>
        <w:rPr>
          <w:rFonts w:ascii="Arial" w:hAnsi="Arial" w:cs="Arial"/>
          <w:i/>
          <w:sz w:val="18"/>
          <w:szCs w:val="18"/>
        </w:rPr>
        <w:t xml:space="preserve">is not available at </w:t>
      </w:r>
      <w:r w:rsidRPr="00650A29">
        <w:rPr>
          <w:rFonts w:ascii="Arial" w:hAnsi="Arial" w:cs="Arial"/>
          <w:i/>
          <w:sz w:val="18"/>
          <w:szCs w:val="18"/>
        </w:rPr>
        <w:t xml:space="preserve">the membership registration, </w:t>
      </w:r>
      <w:r>
        <w:rPr>
          <w:rFonts w:ascii="Arial" w:hAnsi="Arial" w:cs="Arial"/>
          <w:i/>
          <w:sz w:val="18"/>
          <w:szCs w:val="18"/>
        </w:rPr>
        <w:t xml:space="preserve">please provide the Association with the </w:t>
      </w:r>
      <w:r w:rsidRPr="00650A29">
        <w:rPr>
          <w:rFonts w:ascii="Arial" w:hAnsi="Arial" w:cs="Arial"/>
          <w:i/>
          <w:sz w:val="18"/>
          <w:szCs w:val="18"/>
        </w:rPr>
        <w:t xml:space="preserve">registration, licensing and approval with the relevant ministry and/or agency </w:t>
      </w:r>
      <w:r w:rsidR="00274734">
        <w:rPr>
          <w:rFonts w:ascii="Arial" w:hAnsi="Arial" w:cs="Arial"/>
          <w:i/>
          <w:sz w:val="18"/>
          <w:szCs w:val="18"/>
        </w:rPr>
        <w:t xml:space="preserve">when it </w:t>
      </w:r>
      <w:r w:rsidRPr="00650A29">
        <w:rPr>
          <w:rFonts w:ascii="Arial" w:hAnsi="Arial" w:cs="Arial"/>
          <w:i/>
          <w:sz w:val="18"/>
          <w:szCs w:val="18"/>
        </w:rPr>
        <w:t>has been done</w:t>
      </w:r>
      <w:r>
        <w:rPr>
          <w:rFonts w:ascii="Arial" w:hAnsi="Arial" w:cs="Arial"/>
          <w:i/>
          <w:sz w:val="18"/>
          <w:szCs w:val="18"/>
        </w:rPr>
        <w:t>/obtained</w:t>
      </w:r>
      <w:r w:rsidR="00274734">
        <w:rPr>
          <w:rFonts w:ascii="Arial" w:hAnsi="Arial" w:cs="Arial"/>
          <w:i/>
          <w:sz w:val="18"/>
          <w:szCs w:val="18"/>
        </w:rPr>
        <w:t xml:space="preserve"> as soon as possible</w:t>
      </w:r>
      <w:r w:rsidRPr="00650A29">
        <w:rPr>
          <w:rFonts w:ascii="Arial" w:hAnsi="Arial" w:cs="Arial"/>
          <w:i/>
          <w:sz w:val="18"/>
          <w:szCs w:val="18"/>
        </w:rPr>
        <w:t>.</w:t>
      </w:r>
    </w:p>
  </w:footnote>
  <w:footnote w:id="2">
    <w:p w14:paraId="74F5B5D5" w14:textId="0A193B60" w:rsidR="00FE349E" w:rsidRPr="00401D58" w:rsidRDefault="00FE349E" w:rsidP="00401D58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Mohon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menggunakan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format </w:t>
      </w:r>
      <w:proofErr w:type="spellStart"/>
      <w:r w:rsidRPr="00401D58">
        <w:rPr>
          <w:rFonts w:ascii="Arial" w:hAnsi="Arial" w:cs="Arial"/>
          <w:sz w:val="18"/>
          <w:szCs w:val="18"/>
        </w:rPr>
        <w:t>terlampir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(</w:t>
      </w:r>
      <w:r w:rsidRPr="00401D58">
        <w:rPr>
          <w:rFonts w:ascii="Arial" w:hAnsi="Arial" w:cs="Arial"/>
          <w:i/>
          <w:sz w:val="18"/>
          <w:szCs w:val="18"/>
        </w:rPr>
        <w:t>Draft List of Management</w:t>
      </w:r>
      <w:r w:rsidRPr="00401D58">
        <w:rPr>
          <w:rFonts w:ascii="Arial" w:hAnsi="Arial" w:cs="Arial"/>
          <w:sz w:val="18"/>
          <w:szCs w:val="18"/>
        </w:rPr>
        <w:t>)</w:t>
      </w:r>
      <w:r w:rsidRPr="00401D58">
        <w:rPr>
          <w:rFonts w:ascii="Arial" w:hAnsi="Arial" w:cs="Arial"/>
          <w:sz w:val="18"/>
          <w:szCs w:val="18"/>
        </w:rPr>
        <w:t>.</w:t>
      </w:r>
    </w:p>
    <w:p w14:paraId="0507850E" w14:textId="4098BF2C" w:rsidR="00FE349E" w:rsidRDefault="00FE349E" w:rsidP="00401D58">
      <w:pPr>
        <w:pStyle w:val="FootnoteText"/>
        <w:jc w:val="both"/>
      </w:pPr>
      <w:r w:rsidRPr="00401D58">
        <w:rPr>
          <w:rFonts w:ascii="Arial" w:hAnsi="Arial" w:cs="Arial"/>
          <w:i/>
          <w:sz w:val="18"/>
          <w:szCs w:val="18"/>
        </w:rPr>
        <w:t>Please use the attached form (Draft List of Management)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3">
    <w:p w14:paraId="6A299391" w14:textId="3E6E29E6" w:rsidR="00FE349E" w:rsidRPr="00401D58" w:rsidRDefault="00FE349E" w:rsidP="00401D58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Dokumen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ini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dapat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disampaikan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setelah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pendaftaran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jika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proses </w:t>
      </w:r>
      <w:proofErr w:type="spellStart"/>
      <w:r w:rsidRPr="00401D58">
        <w:rPr>
          <w:rFonts w:ascii="Arial" w:hAnsi="Arial" w:cs="Arial"/>
          <w:sz w:val="18"/>
          <w:szCs w:val="18"/>
        </w:rPr>
        <w:t>registrasi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dengan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kementerian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dan/</w:t>
      </w:r>
      <w:proofErr w:type="spellStart"/>
      <w:r w:rsidRPr="00401D58">
        <w:rPr>
          <w:rFonts w:ascii="Arial" w:hAnsi="Arial" w:cs="Arial"/>
          <w:sz w:val="18"/>
          <w:szCs w:val="18"/>
        </w:rPr>
        <w:t>atau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instansi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terkait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telah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dilakukan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401D58">
        <w:rPr>
          <w:rFonts w:ascii="Arial" w:hAnsi="Arial" w:cs="Arial"/>
          <w:sz w:val="18"/>
          <w:szCs w:val="18"/>
        </w:rPr>
        <w:t>pengujian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sistem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elektronik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telah</w:t>
      </w:r>
      <w:proofErr w:type="spellEnd"/>
      <w:r w:rsidRPr="00401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1D58">
        <w:rPr>
          <w:rFonts w:ascii="Arial" w:hAnsi="Arial" w:cs="Arial"/>
          <w:sz w:val="18"/>
          <w:szCs w:val="18"/>
        </w:rPr>
        <w:t>dilakukan</w:t>
      </w:r>
      <w:proofErr w:type="spellEnd"/>
      <w:r w:rsidRPr="00401D58">
        <w:rPr>
          <w:rFonts w:ascii="Arial" w:hAnsi="Arial" w:cs="Arial"/>
          <w:sz w:val="18"/>
          <w:szCs w:val="18"/>
        </w:rPr>
        <w:t>.</w:t>
      </w:r>
    </w:p>
    <w:p w14:paraId="234A2D41" w14:textId="55010459" w:rsidR="00FE349E" w:rsidRDefault="00FE349E" w:rsidP="00401D58">
      <w:pPr>
        <w:pStyle w:val="FootnoteText"/>
        <w:jc w:val="both"/>
      </w:pPr>
      <w:r w:rsidRPr="00401D58">
        <w:rPr>
          <w:rFonts w:ascii="Arial" w:hAnsi="Arial" w:cs="Arial"/>
          <w:i/>
          <w:sz w:val="18"/>
          <w:szCs w:val="18"/>
        </w:rPr>
        <w:t>The document can be submitted later after the membership registration, when the registration with the relevant ministry and/or agency has been done and the testing of the electronic system has been conducted</w:t>
      </w:r>
      <w:r w:rsidRPr="00401D58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B2CF" w14:textId="77777777" w:rsidR="00196EB8" w:rsidRDefault="00C373B0" w:rsidP="00196EB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9D"/>
    <w:rsid w:val="00044F98"/>
    <w:rsid w:val="000779BE"/>
    <w:rsid w:val="001414B5"/>
    <w:rsid w:val="001F54B3"/>
    <w:rsid w:val="001F5A29"/>
    <w:rsid w:val="00226FBA"/>
    <w:rsid w:val="00232E93"/>
    <w:rsid w:val="00254E8F"/>
    <w:rsid w:val="00260367"/>
    <w:rsid w:val="00274734"/>
    <w:rsid w:val="002D1F18"/>
    <w:rsid w:val="00391F0B"/>
    <w:rsid w:val="003E3A49"/>
    <w:rsid w:val="00401D58"/>
    <w:rsid w:val="004133E3"/>
    <w:rsid w:val="0053049E"/>
    <w:rsid w:val="005471DE"/>
    <w:rsid w:val="005B6BB6"/>
    <w:rsid w:val="00650A29"/>
    <w:rsid w:val="00683B3B"/>
    <w:rsid w:val="00702425"/>
    <w:rsid w:val="007D29B3"/>
    <w:rsid w:val="00844DE3"/>
    <w:rsid w:val="00861167"/>
    <w:rsid w:val="008C1B4D"/>
    <w:rsid w:val="009448A8"/>
    <w:rsid w:val="00A05FB6"/>
    <w:rsid w:val="00A42218"/>
    <w:rsid w:val="00B05D58"/>
    <w:rsid w:val="00BC125A"/>
    <w:rsid w:val="00C373B0"/>
    <w:rsid w:val="00C91ECD"/>
    <w:rsid w:val="00C91F9D"/>
    <w:rsid w:val="00CB49F1"/>
    <w:rsid w:val="00CC6968"/>
    <w:rsid w:val="00CE6C6E"/>
    <w:rsid w:val="00DC1A2B"/>
    <w:rsid w:val="00E30397"/>
    <w:rsid w:val="00E75463"/>
    <w:rsid w:val="00F028BD"/>
    <w:rsid w:val="00F1054E"/>
    <w:rsid w:val="00F4400C"/>
    <w:rsid w:val="00F546C8"/>
    <w:rsid w:val="00F85CEF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7020"/>
  <w15:chartTrackingRefBased/>
  <w15:docId w15:val="{E5D0AC2A-1221-4BC2-B5A8-489982E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F9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9D"/>
  </w:style>
  <w:style w:type="paragraph" w:styleId="BalloonText">
    <w:name w:val="Balloon Text"/>
    <w:basedOn w:val="Normal"/>
    <w:link w:val="BalloonTextChar"/>
    <w:uiPriority w:val="99"/>
    <w:semiHidden/>
    <w:unhideWhenUsed/>
    <w:rsid w:val="001F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2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A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A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05E6-0C7B-47EB-ADF7-F020E4B5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Makarim &amp; Taira S.</dc:creator>
  <cp:keywords/>
  <dc:description/>
  <cp:lastModifiedBy>Makarim &amp; Taira S.</cp:lastModifiedBy>
  <cp:revision>3</cp:revision>
  <dcterms:created xsi:type="dcterms:W3CDTF">2018-12-13T07:52:00Z</dcterms:created>
  <dcterms:modified xsi:type="dcterms:W3CDTF">2018-12-13T07:52:00Z</dcterms:modified>
</cp:coreProperties>
</file>